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2F71A" w14:textId="77777777" w:rsidR="007F436D" w:rsidRDefault="007F436D" w:rsidP="007F436D"/>
    <w:p w14:paraId="3903550F" w14:textId="77777777" w:rsidR="007F436D" w:rsidRDefault="007F436D" w:rsidP="007F436D">
      <w:pPr>
        <w:pStyle w:val="Heading1"/>
        <w:spacing w:before="0" w:after="0"/>
        <w:jc w:val="center"/>
      </w:pPr>
      <w:r>
        <w:t>SELCO India:</w:t>
      </w:r>
      <w:r>
        <w:t xml:space="preserve"> </w:t>
      </w:r>
    </w:p>
    <w:p w14:paraId="07B4E78E" w14:textId="439FB3DF" w:rsidR="007F436D" w:rsidRDefault="007F436D" w:rsidP="005A5702">
      <w:pPr>
        <w:pStyle w:val="Heading1"/>
        <w:spacing w:before="0"/>
        <w:jc w:val="center"/>
      </w:pPr>
      <w:r>
        <w:t>HR Strategies Fueling Sustainable Energy and Social Transformation</w:t>
      </w:r>
    </w:p>
    <w:p w14:paraId="0321A285" w14:textId="3C647D72" w:rsidR="003F6FD3" w:rsidRPr="003F6FD3" w:rsidRDefault="005A5702" w:rsidP="003F6FD3">
      <w:pPr>
        <w:pStyle w:val="Heading2"/>
        <w:spacing w:after="0"/>
        <w:jc w:val="center"/>
        <w:rPr>
          <w:b/>
          <w:bCs/>
          <w:sz w:val="24"/>
          <w:szCs w:val="24"/>
        </w:rPr>
      </w:pPr>
      <w:r w:rsidRPr="003F6FD3">
        <w:rPr>
          <w:b/>
          <w:bCs/>
          <w:sz w:val="24"/>
          <w:szCs w:val="24"/>
        </w:rPr>
        <w:t>Vaishnavi Kalantri</w:t>
      </w:r>
    </w:p>
    <w:p w14:paraId="04DF3945" w14:textId="5C381671" w:rsidR="003F6FD3" w:rsidRPr="003F6FD3" w:rsidRDefault="003F6FD3" w:rsidP="003F6FD3">
      <w:pPr>
        <w:pStyle w:val="Heading2"/>
        <w:spacing w:before="0" w:after="0"/>
        <w:jc w:val="center"/>
        <w:rPr>
          <w:b/>
          <w:bCs/>
          <w:sz w:val="24"/>
          <w:szCs w:val="24"/>
        </w:rPr>
      </w:pPr>
      <w:r w:rsidRPr="003F6FD3">
        <w:rPr>
          <w:b/>
          <w:bCs/>
          <w:sz w:val="24"/>
          <w:szCs w:val="24"/>
        </w:rPr>
        <w:t>Head of HR Department</w:t>
      </w:r>
    </w:p>
    <w:p w14:paraId="61DDA22B" w14:textId="55E4AC35" w:rsidR="005A5702" w:rsidRPr="003F6FD3" w:rsidRDefault="003F6FD3" w:rsidP="003F6FD3">
      <w:pPr>
        <w:pStyle w:val="Heading2"/>
        <w:spacing w:before="0"/>
        <w:jc w:val="center"/>
        <w:rPr>
          <w:b/>
          <w:bCs/>
          <w:sz w:val="24"/>
          <w:szCs w:val="24"/>
        </w:rPr>
      </w:pPr>
      <w:r w:rsidRPr="003F6FD3">
        <w:rPr>
          <w:rFonts w:ascii="Heebo" w:hAnsi="Heebo" w:cs="Heebo" w:hint="cs"/>
          <w:b/>
          <w:bCs/>
          <w:color w:val="323232"/>
          <w:sz w:val="24"/>
          <w:szCs w:val="24"/>
          <w:bdr w:val="none" w:sz="0" w:space="0" w:color="auto" w:frame="1"/>
        </w:rPr>
        <w:t>NMO-8836-S4</w:t>
      </w:r>
    </w:p>
    <w:p w14:paraId="4B914DE7" w14:textId="77777777" w:rsidR="005A5702" w:rsidRDefault="005A5702" w:rsidP="005A5702">
      <w:pPr>
        <w:pStyle w:val="Heading1"/>
      </w:pPr>
      <w:r>
        <w:t>Assignments Undertaken</w:t>
      </w:r>
    </w:p>
    <w:p w14:paraId="24458D04" w14:textId="0F99F5BB" w:rsidR="005A5702" w:rsidRPr="00A77D36" w:rsidRDefault="005A5702" w:rsidP="005A5702">
      <w:pPr>
        <w:rPr>
          <w:rFonts w:ascii="Calibri" w:hAnsi="Calibri" w:cs="Calibri"/>
          <w:sz w:val="24"/>
          <w:szCs w:val="24"/>
        </w:rPr>
      </w:pPr>
      <w:r w:rsidRPr="00A77D36">
        <w:rPr>
          <w:rFonts w:ascii="Calibri" w:hAnsi="Calibri" w:cs="Calibri"/>
          <w:sz w:val="24"/>
          <w:szCs w:val="24"/>
        </w:rPr>
        <w:t>Designing the overall HR strategy for SELCO India’s new venture wh</w:t>
      </w:r>
      <w:r w:rsidR="003F6FD3" w:rsidRPr="00A77D36">
        <w:rPr>
          <w:rFonts w:ascii="Calibri" w:hAnsi="Calibri" w:cs="Calibri"/>
          <w:sz w:val="24"/>
          <w:szCs w:val="24"/>
        </w:rPr>
        <w:t>i</w:t>
      </w:r>
      <w:r w:rsidRPr="00A77D36">
        <w:rPr>
          <w:rFonts w:ascii="Calibri" w:hAnsi="Calibri" w:cs="Calibri"/>
          <w:sz w:val="24"/>
          <w:szCs w:val="24"/>
        </w:rPr>
        <w:t xml:space="preserve">ch includes designing the Organization restructuring, recruitment and selection policies, </w:t>
      </w:r>
      <w:proofErr w:type="gramStart"/>
      <w:r w:rsidRPr="00A77D36">
        <w:rPr>
          <w:rFonts w:ascii="Calibri" w:hAnsi="Calibri" w:cs="Calibri"/>
          <w:sz w:val="24"/>
          <w:szCs w:val="24"/>
        </w:rPr>
        <w:t>training</w:t>
      </w:r>
      <w:proofErr w:type="gramEnd"/>
      <w:r w:rsidRPr="00A77D36">
        <w:rPr>
          <w:rFonts w:ascii="Calibri" w:hAnsi="Calibri" w:cs="Calibri"/>
          <w:sz w:val="24"/>
          <w:szCs w:val="24"/>
        </w:rPr>
        <w:t xml:space="preserve"> and development as well as leadership development</w:t>
      </w:r>
    </w:p>
    <w:p w14:paraId="00000003" w14:textId="56514AF1" w:rsidR="00DC4F29" w:rsidRDefault="00000000" w:rsidP="007F436D">
      <w:pPr>
        <w:pStyle w:val="Heading1"/>
      </w:pPr>
      <w:r>
        <w:t>C</w:t>
      </w:r>
      <w:r w:rsidR="007F436D">
        <w:t>ase</w:t>
      </w:r>
      <w:r>
        <w:t xml:space="preserve"> Understanding:</w:t>
      </w:r>
    </w:p>
    <w:p w14:paraId="00000004" w14:textId="77777777" w:rsidR="00DC4F29" w:rsidRDefault="00DC4F29"/>
    <w:p w14:paraId="0000000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SELCO India, established in 1995, stands out as a pioneering rural energy service company. Over the past 20 years, the organization has worked assiduously to debunk several myths associated with sustainable technologies for the underprivileged. Their accomplishments span the installation of over 450,000 solar solutions, maintained and operated predominantly by the rural populace.</w:t>
      </w:r>
    </w:p>
    <w:p w14:paraId="00000006" w14:textId="77777777" w:rsidR="00DC4F29" w:rsidRPr="00A77D36" w:rsidRDefault="00DC4F29">
      <w:pPr>
        <w:rPr>
          <w:rFonts w:asciiTheme="majorHAnsi" w:hAnsiTheme="majorHAnsi" w:cstheme="majorHAnsi"/>
          <w:sz w:val="24"/>
          <w:szCs w:val="24"/>
        </w:rPr>
      </w:pPr>
    </w:p>
    <w:p w14:paraId="0000000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From a Human Resources (HR) viewpoint, several facets of the case are particularly striking:</w:t>
      </w:r>
    </w:p>
    <w:p w14:paraId="00000008" w14:textId="77777777" w:rsidR="00DC4F29" w:rsidRPr="00A77D36" w:rsidRDefault="00DC4F29">
      <w:pPr>
        <w:rPr>
          <w:rFonts w:asciiTheme="majorHAnsi" w:hAnsiTheme="majorHAnsi" w:cstheme="majorHAnsi"/>
          <w:sz w:val="24"/>
          <w:szCs w:val="24"/>
        </w:rPr>
      </w:pPr>
    </w:p>
    <w:p w14:paraId="0000000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b/>
          <w:bCs/>
          <w:sz w:val="24"/>
          <w:szCs w:val="24"/>
        </w:rPr>
        <w:t>1. Organizational Restructuring:</w:t>
      </w:r>
      <w:r w:rsidRPr="00A77D36">
        <w:rPr>
          <w:rFonts w:asciiTheme="majorHAnsi" w:hAnsiTheme="majorHAnsi" w:cstheme="majorHAnsi"/>
          <w:sz w:val="24"/>
          <w:szCs w:val="24"/>
        </w:rPr>
        <w:t xml:space="preserve"> The mid-2000s saw SELCO attempting rapid expansion, which subsequently led to the necessity of a significant restructuring in 2008. Such organizational shifts can be tumultuous from an HR perspective. Ensuring smooth transitions, managing redundancies, realigning roles, and keeping employee morale high would have been paramount. Moreover, the HR department would have played a crucial role in liaising with the International Finance Corporation (IFC) and other stakeholders during this period to ensure alignment with new organizational goals and directives.</w:t>
      </w:r>
    </w:p>
    <w:p w14:paraId="0000000A" w14:textId="77777777" w:rsidR="00DC4F29" w:rsidRPr="00A77D36" w:rsidRDefault="00DC4F29">
      <w:pPr>
        <w:rPr>
          <w:rFonts w:asciiTheme="majorHAnsi" w:hAnsiTheme="majorHAnsi" w:cstheme="majorHAnsi"/>
          <w:sz w:val="24"/>
          <w:szCs w:val="24"/>
        </w:rPr>
      </w:pPr>
    </w:p>
    <w:p w14:paraId="0000000B" w14:textId="77777777" w:rsidR="00DC4F29" w:rsidRPr="00A77D36" w:rsidRDefault="00DC4F29">
      <w:pPr>
        <w:rPr>
          <w:rFonts w:asciiTheme="majorHAnsi" w:hAnsiTheme="majorHAnsi" w:cstheme="majorHAnsi"/>
          <w:sz w:val="24"/>
          <w:szCs w:val="24"/>
        </w:rPr>
      </w:pPr>
    </w:p>
    <w:p w14:paraId="0000000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b/>
          <w:bCs/>
          <w:sz w:val="24"/>
          <w:szCs w:val="24"/>
        </w:rPr>
        <w:lastRenderedPageBreak/>
        <w:t>2. Training and Skill Development:</w:t>
      </w:r>
      <w:r w:rsidRPr="00A77D36">
        <w:rPr>
          <w:rFonts w:asciiTheme="majorHAnsi" w:hAnsiTheme="majorHAnsi" w:cstheme="majorHAnsi"/>
          <w:sz w:val="24"/>
          <w:szCs w:val="24"/>
        </w:rPr>
        <w:t xml:space="preserve"> One of SELCO's foundational beliefs is that the poor can maintain sustainable technologies. This implies that SELCO has invested heavily in training and skill development, especially in rural areas. An essential part of the HR department's role here would be to identify potential candidates, design and implement training programs, and ensure continual skill upgrades. The localized service centers not only serve as maintenance hubs but also as training centers, likely requiring a diverse set of trainers and curriculum developers.</w:t>
      </w:r>
    </w:p>
    <w:p w14:paraId="0000000D" w14:textId="77777777" w:rsidR="00DC4F29" w:rsidRPr="00A77D36" w:rsidRDefault="00DC4F29">
      <w:pPr>
        <w:rPr>
          <w:rFonts w:asciiTheme="majorHAnsi" w:hAnsiTheme="majorHAnsi" w:cstheme="majorHAnsi"/>
          <w:sz w:val="24"/>
          <w:szCs w:val="24"/>
        </w:rPr>
      </w:pPr>
    </w:p>
    <w:p w14:paraId="0000000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b/>
          <w:bCs/>
          <w:sz w:val="24"/>
          <w:szCs w:val="24"/>
        </w:rPr>
        <w:t>3. Decentralized Operations and Team Management:</w:t>
      </w:r>
      <w:r w:rsidRPr="00A77D36">
        <w:rPr>
          <w:rFonts w:asciiTheme="majorHAnsi" w:hAnsiTheme="majorHAnsi" w:cstheme="majorHAnsi"/>
          <w:sz w:val="24"/>
          <w:szCs w:val="24"/>
        </w:rPr>
        <w:t xml:space="preserve"> With service centers in rural areas, SELCO’s operations appear decentralized. Such a structure poses HR challenges in team cohesion, communication, and uniformity in operational standards. Moreover, the attrition rates, recruitment standards, and employee engagement strategies might vary significantly between urban headquarters and rural service centers.</w:t>
      </w:r>
    </w:p>
    <w:p w14:paraId="0000000F" w14:textId="77777777" w:rsidR="00DC4F29" w:rsidRPr="00A77D36" w:rsidRDefault="00DC4F29">
      <w:pPr>
        <w:rPr>
          <w:rFonts w:asciiTheme="majorHAnsi" w:hAnsiTheme="majorHAnsi" w:cstheme="majorHAnsi"/>
          <w:sz w:val="24"/>
          <w:szCs w:val="24"/>
        </w:rPr>
      </w:pPr>
    </w:p>
    <w:p w14:paraId="00000010" w14:textId="77777777" w:rsidR="00DC4F29" w:rsidRPr="00A77D36" w:rsidRDefault="00DC4F29">
      <w:pPr>
        <w:rPr>
          <w:rFonts w:asciiTheme="majorHAnsi" w:hAnsiTheme="majorHAnsi" w:cstheme="majorHAnsi"/>
          <w:sz w:val="24"/>
          <w:szCs w:val="24"/>
        </w:rPr>
      </w:pPr>
    </w:p>
    <w:p w14:paraId="0000001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b/>
          <w:bCs/>
          <w:sz w:val="24"/>
          <w:szCs w:val="24"/>
        </w:rPr>
        <w:t>4. Growth and Expansion Challenges:</w:t>
      </w:r>
      <w:r w:rsidRPr="00A77D36">
        <w:rPr>
          <w:rFonts w:asciiTheme="majorHAnsi" w:hAnsiTheme="majorHAnsi" w:cstheme="majorHAnsi"/>
          <w:sz w:val="24"/>
          <w:szCs w:val="24"/>
        </w:rPr>
        <w:t xml:space="preserve"> The case highlights the potential for further expansion of SELCO’s services. For HR, this implies potential recruitment drives, skill gap analyses, and strategic manpower planning. Moreover, with expansion into new markets, understanding and integrating diverse cultural nuances into HR practices would be essential.</w:t>
      </w:r>
    </w:p>
    <w:p w14:paraId="00000018" w14:textId="77777777" w:rsidR="00DC4F29" w:rsidRPr="00A77D36" w:rsidRDefault="00DC4F29">
      <w:pPr>
        <w:rPr>
          <w:rFonts w:asciiTheme="majorHAnsi" w:hAnsiTheme="majorHAnsi" w:cstheme="majorHAnsi"/>
          <w:sz w:val="24"/>
          <w:szCs w:val="24"/>
        </w:rPr>
      </w:pPr>
    </w:p>
    <w:p w14:paraId="0000001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In summary, SELCO India's journey offers a rich tapestry of HR challenges and opportunities. From skill development in remote areas to managing organizational shifts and ensuring a cohesive culture across diverse operational locales, the HR department's role is multifaceted. As SELCO eyes further expansion, its HR strategies will undoubtedly be at the forefront, ensuring that the organization remains agile, cohesive, and true to its founding principles. </w:t>
      </w:r>
    </w:p>
    <w:p w14:paraId="0000001B" w14:textId="77777777" w:rsidR="00DC4F29" w:rsidRDefault="00DC4F29"/>
    <w:p w14:paraId="00000020" w14:textId="1E0EE43B" w:rsidR="00DC4F29" w:rsidRDefault="007F436D" w:rsidP="007F436D">
      <w:pPr>
        <w:pStyle w:val="Heading1"/>
      </w:pPr>
      <w:r>
        <w:t>Solution Summary:</w:t>
      </w:r>
    </w:p>
    <w:p w14:paraId="00000021" w14:textId="77777777" w:rsidR="00DC4F29" w:rsidRDefault="00DC4F29"/>
    <w:p w14:paraId="00000022" w14:textId="77777777" w:rsidR="00DC4F29" w:rsidRPr="00A77D36" w:rsidRDefault="00000000">
      <w:pPr>
        <w:rPr>
          <w:rFonts w:asciiTheme="majorHAnsi" w:hAnsiTheme="majorHAnsi" w:cstheme="majorHAnsi"/>
          <w:b/>
          <w:bCs/>
          <w:sz w:val="24"/>
          <w:szCs w:val="24"/>
        </w:rPr>
      </w:pPr>
      <w:r w:rsidRPr="00A77D36">
        <w:rPr>
          <w:rFonts w:asciiTheme="majorHAnsi" w:hAnsiTheme="majorHAnsi" w:cstheme="majorHAnsi"/>
          <w:b/>
          <w:bCs/>
          <w:sz w:val="24"/>
          <w:szCs w:val="24"/>
        </w:rPr>
        <w:t>1. Organizational Restructuring:</w:t>
      </w:r>
    </w:p>
    <w:p w14:paraId="0000002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Transparent Communication: Maintain open channels of communication, ensuring that all employees are aware of the reasons behind restructuring and the expected outcomes.</w:t>
      </w:r>
    </w:p>
    <w:p w14:paraId="0000002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Employee Assistance Programs: Offer counseling and support services for employees who may be adversely affected by the restructuring.</w:t>
      </w:r>
    </w:p>
    <w:p w14:paraId="0000002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Role Redefinition Workshops: Organize workshops where employees can understand their new roles and voice any concerns or </w:t>
      </w:r>
      <w:proofErr w:type="gramStart"/>
      <w:r w:rsidRPr="00A77D36">
        <w:rPr>
          <w:rFonts w:asciiTheme="majorHAnsi" w:hAnsiTheme="majorHAnsi" w:cstheme="majorHAnsi"/>
          <w:sz w:val="24"/>
          <w:szCs w:val="24"/>
        </w:rPr>
        <w:t>challenges</w:t>
      </w:r>
      <w:proofErr w:type="gramEnd"/>
      <w:r w:rsidRPr="00A77D36">
        <w:rPr>
          <w:rFonts w:asciiTheme="majorHAnsi" w:hAnsiTheme="majorHAnsi" w:cstheme="majorHAnsi"/>
          <w:sz w:val="24"/>
          <w:szCs w:val="24"/>
        </w:rPr>
        <w:t xml:space="preserve"> they foresee.</w:t>
      </w:r>
    </w:p>
    <w:p w14:paraId="00000026" w14:textId="77777777" w:rsidR="00DC4F29" w:rsidRPr="00A77D36" w:rsidRDefault="00DC4F29">
      <w:pPr>
        <w:rPr>
          <w:rFonts w:asciiTheme="majorHAnsi" w:hAnsiTheme="majorHAnsi" w:cstheme="majorHAnsi"/>
          <w:sz w:val="24"/>
          <w:szCs w:val="24"/>
        </w:rPr>
      </w:pPr>
    </w:p>
    <w:p w14:paraId="00000027" w14:textId="77777777" w:rsidR="00DC4F29" w:rsidRPr="00A77D36" w:rsidRDefault="00000000">
      <w:pPr>
        <w:rPr>
          <w:rFonts w:asciiTheme="majorHAnsi" w:hAnsiTheme="majorHAnsi" w:cstheme="majorHAnsi"/>
          <w:b/>
          <w:bCs/>
          <w:sz w:val="24"/>
          <w:szCs w:val="24"/>
        </w:rPr>
      </w:pPr>
      <w:r w:rsidRPr="00A77D36">
        <w:rPr>
          <w:rFonts w:asciiTheme="majorHAnsi" w:hAnsiTheme="majorHAnsi" w:cstheme="majorHAnsi"/>
          <w:b/>
          <w:bCs/>
          <w:sz w:val="24"/>
          <w:szCs w:val="24"/>
        </w:rPr>
        <w:t>2. Recruitment and Selection:</w:t>
      </w:r>
    </w:p>
    <w:p w14:paraId="0000002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lastRenderedPageBreak/>
        <w:t xml:space="preserve">   - Recruitment Drives in New Regions: Before entering a new market, conduct recruitment drives in the region to tap into local talent.</w:t>
      </w:r>
    </w:p>
    <w:p w14:paraId="0000002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Cultural Integration Workshops: As operations expand into diverse regions, conduct workshops that help employees from different backgrounds understand and respect each other’s cultural nuances.</w:t>
      </w:r>
    </w:p>
    <w:p w14:paraId="0000002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Flexible HR Policies: Adapt HR policies to respect regional holidays, traditions, and practices, ensuring that employees feel valued and respected.</w:t>
      </w:r>
    </w:p>
    <w:p w14:paraId="0000002B" w14:textId="77777777" w:rsidR="00DC4F29" w:rsidRPr="00A77D36" w:rsidRDefault="00DC4F29">
      <w:pPr>
        <w:rPr>
          <w:rFonts w:asciiTheme="majorHAnsi" w:hAnsiTheme="majorHAnsi" w:cstheme="majorHAnsi"/>
          <w:sz w:val="24"/>
          <w:szCs w:val="24"/>
        </w:rPr>
      </w:pPr>
    </w:p>
    <w:p w14:paraId="0000002C" w14:textId="77777777" w:rsidR="00DC4F29" w:rsidRPr="00A77D36" w:rsidRDefault="00000000">
      <w:pPr>
        <w:rPr>
          <w:rFonts w:asciiTheme="majorHAnsi" w:hAnsiTheme="majorHAnsi" w:cstheme="majorHAnsi"/>
          <w:b/>
          <w:bCs/>
          <w:sz w:val="24"/>
          <w:szCs w:val="24"/>
        </w:rPr>
      </w:pPr>
      <w:r w:rsidRPr="00A77D36">
        <w:rPr>
          <w:rFonts w:asciiTheme="majorHAnsi" w:hAnsiTheme="majorHAnsi" w:cstheme="majorHAnsi"/>
          <w:b/>
          <w:bCs/>
          <w:sz w:val="24"/>
          <w:szCs w:val="24"/>
        </w:rPr>
        <w:t>3. Training and Skill Development:</w:t>
      </w:r>
    </w:p>
    <w:p w14:paraId="0000002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Localized Training Modules: Design training curricula specific to regional nuances. This ensures that the training is relatable and easily understood.</w:t>
      </w:r>
    </w:p>
    <w:p w14:paraId="0000002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Mobile Training Units: Introduce mobile training facilities that visit remote service centers, ensuring that even the most distant employees have access to quality training.</w:t>
      </w:r>
    </w:p>
    <w:p w14:paraId="0000002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E-learning Platforms: Use digital tools to offer ongoing training, ensuring that employees have access to skill upgrades without needing physical training sessions.</w:t>
      </w:r>
    </w:p>
    <w:p w14:paraId="00000030" w14:textId="77777777" w:rsidR="00DC4F29" w:rsidRPr="00A77D36" w:rsidRDefault="00DC4F29">
      <w:pPr>
        <w:rPr>
          <w:rFonts w:asciiTheme="majorHAnsi" w:hAnsiTheme="majorHAnsi" w:cstheme="majorHAnsi"/>
          <w:sz w:val="24"/>
          <w:szCs w:val="24"/>
        </w:rPr>
      </w:pPr>
    </w:p>
    <w:p w14:paraId="00000031" w14:textId="77777777" w:rsidR="00DC4F29" w:rsidRPr="00A77D36" w:rsidRDefault="00000000">
      <w:pPr>
        <w:rPr>
          <w:rFonts w:asciiTheme="majorHAnsi" w:hAnsiTheme="majorHAnsi" w:cstheme="majorHAnsi"/>
          <w:b/>
          <w:bCs/>
          <w:sz w:val="24"/>
          <w:szCs w:val="24"/>
        </w:rPr>
      </w:pPr>
      <w:r w:rsidRPr="00A77D36">
        <w:rPr>
          <w:rFonts w:asciiTheme="majorHAnsi" w:hAnsiTheme="majorHAnsi" w:cstheme="majorHAnsi"/>
          <w:b/>
          <w:bCs/>
          <w:sz w:val="24"/>
          <w:szCs w:val="24"/>
        </w:rPr>
        <w:t>4. Decentralized Operations and Team Management:</w:t>
      </w:r>
    </w:p>
    <w:p w14:paraId="0000003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Unified Communication Platform: Introduce a digital platform where all employees can communicate, share updates, and discuss challenges.</w:t>
      </w:r>
    </w:p>
    <w:p w14:paraId="0000003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Regular Team Meet-ups: Organize quarterly or bi-annual </w:t>
      </w:r>
      <w:proofErr w:type="gramStart"/>
      <w:r w:rsidRPr="00A77D36">
        <w:rPr>
          <w:rFonts w:asciiTheme="majorHAnsi" w:hAnsiTheme="majorHAnsi" w:cstheme="majorHAnsi"/>
          <w:sz w:val="24"/>
          <w:szCs w:val="24"/>
        </w:rPr>
        <w:t>meet-ups</w:t>
      </w:r>
      <w:proofErr w:type="gramEnd"/>
      <w:r w:rsidRPr="00A77D36">
        <w:rPr>
          <w:rFonts w:asciiTheme="majorHAnsi" w:hAnsiTheme="majorHAnsi" w:cstheme="majorHAnsi"/>
          <w:sz w:val="24"/>
          <w:szCs w:val="24"/>
        </w:rPr>
        <w:t xml:space="preserve"> where teams from different regions come together for team-building exercises and knowledge sharing.</w:t>
      </w:r>
    </w:p>
    <w:p w14:paraId="0000003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Standardized Operational Manuals: Create manuals that detail standard operating procedures ensuring uniformity in operations across all centers.</w:t>
      </w:r>
    </w:p>
    <w:p w14:paraId="0000003D" w14:textId="77777777" w:rsidR="00DC4F29" w:rsidRPr="00A77D36" w:rsidRDefault="00DC4F29">
      <w:pPr>
        <w:rPr>
          <w:rFonts w:asciiTheme="majorHAnsi" w:hAnsiTheme="majorHAnsi" w:cstheme="majorHAnsi"/>
          <w:sz w:val="24"/>
          <w:szCs w:val="24"/>
        </w:rPr>
      </w:pPr>
    </w:p>
    <w:p w14:paraId="0000003E" w14:textId="50F8107B" w:rsidR="00DC4F29" w:rsidRPr="00A77D36" w:rsidRDefault="007F436D">
      <w:pPr>
        <w:rPr>
          <w:rFonts w:asciiTheme="majorHAnsi" w:hAnsiTheme="majorHAnsi" w:cstheme="majorHAnsi"/>
          <w:b/>
          <w:bCs/>
          <w:sz w:val="24"/>
          <w:szCs w:val="24"/>
        </w:rPr>
      </w:pPr>
      <w:r w:rsidRPr="00A77D36">
        <w:rPr>
          <w:rFonts w:asciiTheme="majorHAnsi" w:hAnsiTheme="majorHAnsi" w:cstheme="majorHAnsi"/>
          <w:b/>
          <w:bCs/>
          <w:sz w:val="24"/>
          <w:szCs w:val="24"/>
        </w:rPr>
        <w:t>5</w:t>
      </w:r>
      <w:r w:rsidR="00000000" w:rsidRPr="00A77D36">
        <w:rPr>
          <w:rFonts w:asciiTheme="majorHAnsi" w:hAnsiTheme="majorHAnsi" w:cstheme="majorHAnsi"/>
          <w:b/>
          <w:bCs/>
          <w:sz w:val="24"/>
          <w:szCs w:val="24"/>
        </w:rPr>
        <w:t>. Leadership Development:</w:t>
      </w:r>
    </w:p>
    <w:p w14:paraId="0000003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Emerging Leaders Program: Identify high-potential employees and put them through a leadership program, preparing them for future leadership roles.</w:t>
      </w:r>
    </w:p>
    <w:p w14:paraId="00000040"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Cross-functional Rotations: Allow employees to work in different departments to gain a holistic understanding of the company, preparing them for leadership roles.</w:t>
      </w:r>
    </w:p>
    <w:p w14:paraId="00000041" w14:textId="77777777" w:rsidR="00DC4F29" w:rsidRPr="00A77D36" w:rsidRDefault="00DC4F29">
      <w:pPr>
        <w:rPr>
          <w:rFonts w:asciiTheme="majorHAnsi" w:hAnsiTheme="majorHAnsi" w:cstheme="majorHAnsi"/>
          <w:sz w:val="24"/>
          <w:szCs w:val="24"/>
        </w:rPr>
      </w:pPr>
    </w:p>
    <w:p w14:paraId="0000004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Implementing these solutions requires careful planning, consistent monitoring, and regular feedback loops. With the right HR strategies, SELCO India can ensure its workforce remains its strongest asset, helping it achieve its dual goals of commercial viability and social welfare.</w:t>
      </w:r>
    </w:p>
    <w:p w14:paraId="0000004F" w14:textId="77777777" w:rsidR="00DC4F29" w:rsidRDefault="00DC4F29"/>
    <w:p w14:paraId="5AA03CD3" w14:textId="6EBAD947" w:rsidR="007F436D" w:rsidRPr="007F436D" w:rsidRDefault="007F436D" w:rsidP="004E51AF">
      <w:pPr>
        <w:pStyle w:val="Heading1"/>
      </w:pPr>
      <w:r>
        <w:lastRenderedPageBreak/>
        <w:t>Solutions:</w:t>
      </w:r>
    </w:p>
    <w:p w14:paraId="00000052" w14:textId="08CC4D0D" w:rsidR="00DC4F29" w:rsidRDefault="007F436D" w:rsidP="007F436D">
      <w:pPr>
        <w:pStyle w:val="Heading2"/>
      </w:pPr>
      <w:r>
        <w:t xml:space="preserve">1. </w:t>
      </w:r>
      <w:r w:rsidR="00000000">
        <w:t>Organizational Restructuring for SELCO India:</w:t>
      </w:r>
    </w:p>
    <w:p w14:paraId="00000054" w14:textId="77777777" w:rsidR="00DC4F29" w:rsidRDefault="00DC4F29"/>
    <w:p w14:paraId="0000005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Organizational restructuring refers to a reorganization of a company's structure, strategies, and systems to align better with its goals, adapt to changes, or improve efficiency and effectiveness. For a company like SELCO India, poised for expansion and faced with evolving market dynamics, restructuring can play a pivotal role.</w:t>
      </w:r>
    </w:p>
    <w:p w14:paraId="00000056" w14:textId="77777777" w:rsidR="00DC4F29" w:rsidRPr="00A77D36" w:rsidRDefault="00DC4F29">
      <w:pPr>
        <w:rPr>
          <w:rFonts w:asciiTheme="majorHAnsi" w:hAnsiTheme="majorHAnsi" w:cstheme="majorHAnsi"/>
          <w:sz w:val="24"/>
          <w:szCs w:val="24"/>
        </w:rPr>
      </w:pPr>
    </w:p>
    <w:p w14:paraId="00000057" w14:textId="77777777" w:rsidR="00DC4F29" w:rsidRPr="00A77D36" w:rsidRDefault="00DC4F29">
      <w:pPr>
        <w:rPr>
          <w:rFonts w:asciiTheme="majorHAnsi" w:hAnsiTheme="majorHAnsi" w:cstheme="majorHAnsi"/>
          <w:sz w:val="24"/>
          <w:szCs w:val="24"/>
        </w:rPr>
      </w:pPr>
    </w:p>
    <w:p w14:paraId="0000005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 Assessment &amp; Diagnosis:</w:t>
      </w:r>
    </w:p>
    <w:p w14:paraId="0000005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Organizational Audit: Before diving into restructuring, conduct a comprehensive assessment of the current structure. Understand what's working, what's not, and where the gaps are.</w:t>
      </w:r>
    </w:p>
    <w:p w14:paraId="0000005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Stakeholder Feedback: Engage with employees at all levels, partners, and even customers to gather insights about current operational inefficiencies and potential areas of improvement.</w:t>
      </w:r>
    </w:p>
    <w:p w14:paraId="0000005B" w14:textId="77777777" w:rsidR="00DC4F29" w:rsidRPr="00A77D36" w:rsidRDefault="00DC4F29">
      <w:pPr>
        <w:rPr>
          <w:rFonts w:asciiTheme="majorHAnsi" w:hAnsiTheme="majorHAnsi" w:cstheme="majorHAnsi"/>
          <w:sz w:val="24"/>
          <w:szCs w:val="24"/>
        </w:rPr>
      </w:pPr>
    </w:p>
    <w:p w14:paraId="0000005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2. Clear Objectives:</w:t>
      </w:r>
    </w:p>
    <w:p w14:paraId="0000005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Vision Alignment: Ensure that the restructuring process aligns with SELCO India's vision and long-term goals.</w:t>
      </w:r>
    </w:p>
    <w:p w14:paraId="0000005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Specific Outcomes: Define what you aim to achieve through the restructuring, be it cost reduction, improving agility, enhancing customer responsiveness, or better alignment with market dynamics.</w:t>
      </w:r>
    </w:p>
    <w:p w14:paraId="0000005F" w14:textId="77777777" w:rsidR="00DC4F29" w:rsidRPr="00A77D36" w:rsidRDefault="00DC4F29">
      <w:pPr>
        <w:rPr>
          <w:rFonts w:asciiTheme="majorHAnsi" w:hAnsiTheme="majorHAnsi" w:cstheme="majorHAnsi"/>
          <w:sz w:val="24"/>
          <w:szCs w:val="24"/>
        </w:rPr>
      </w:pPr>
    </w:p>
    <w:p w14:paraId="00000060"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3. Redefining Roles and Responsibilities:</w:t>
      </w:r>
    </w:p>
    <w:p w14:paraId="0000006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Role Evaluation: Analyze if current roles within the organization are still relevant or if there's a need to eliminate, merge, or create new roles.</w:t>
      </w:r>
    </w:p>
    <w:p w14:paraId="0000006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Responsibility Allocation: Clearly define and communicate the responsibilities attached to each role to prevent overlaps or gaps.</w:t>
      </w:r>
    </w:p>
    <w:p w14:paraId="00000063" w14:textId="77777777" w:rsidR="00DC4F29" w:rsidRPr="00A77D36" w:rsidRDefault="00DC4F29">
      <w:pPr>
        <w:rPr>
          <w:rFonts w:asciiTheme="majorHAnsi" w:hAnsiTheme="majorHAnsi" w:cstheme="majorHAnsi"/>
          <w:sz w:val="24"/>
          <w:szCs w:val="24"/>
        </w:rPr>
      </w:pPr>
    </w:p>
    <w:p w14:paraId="0000006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4. Hierarchical Adjustments:</w:t>
      </w:r>
    </w:p>
    <w:p w14:paraId="0000006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Flatter Structure: If the current hierarchy is too layered, consider adopting a flatter structure to speed up decision-making and foster more direct communication.</w:t>
      </w:r>
    </w:p>
    <w:p w14:paraId="0000006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Decentralization: As previously discussed, consider decentralizing certain operations to give more autonomy to regional branches or departments.</w:t>
      </w:r>
    </w:p>
    <w:p w14:paraId="00000067" w14:textId="77777777" w:rsidR="00DC4F29" w:rsidRPr="00A77D36" w:rsidRDefault="00DC4F29">
      <w:pPr>
        <w:rPr>
          <w:rFonts w:asciiTheme="majorHAnsi" w:hAnsiTheme="majorHAnsi" w:cstheme="majorHAnsi"/>
          <w:sz w:val="24"/>
          <w:szCs w:val="24"/>
        </w:rPr>
      </w:pPr>
    </w:p>
    <w:p w14:paraId="0000006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5. Cross-functional Collaboration:</w:t>
      </w:r>
    </w:p>
    <w:p w14:paraId="0000006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lastRenderedPageBreak/>
        <w:t xml:space="preserve">   - Team Integration: Foster more cross-departmental teams that can collaborate on specific projects or objectives, leveraging diverse skill sets.</w:t>
      </w:r>
    </w:p>
    <w:p w14:paraId="0000006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Communication Platforms: Implement tools and platforms that facilitate seamless communication and collaboration across the organization.</w:t>
      </w:r>
    </w:p>
    <w:p w14:paraId="0000006B" w14:textId="77777777" w:rsidR="00DC4F29" w:rsidRPr="00A77D36" w:rsidRDefault="00DC4F29">
      <w:pPr>
        <w:rPr>
          <w:rFonts w:asciiTheme="majorHAnsi" w:hAnsiTheme="majorHAnsi" w:cstheme="majorHAnsi"/>
          <w:sz w:val="24"/>
          <w:szCs w:val="24"/>
        </w:rPr>
      </w:pPr>
    </w:p>
    <w:p w14:paraId="0000006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6. Process Optimization:</w:t>
      </w:r>
    </w:p>
    <w:p w14:paraId="0000006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Process Mapping: Document all key processes within the organization and identify bottlenecks or redundancies.</w:t>
      </w:r>
    </w:p>
    <w:p w14:paraId="0000006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Automation: Identify areas where automation can streamline operations, reduce manual errors, and increase efficiency.</w:t>
      </w:r>
    </w:p>
    <w:p w14:paraId="0000006F" w14:textId="77777777" w:rsidR="00DC4F29" w:rsidRPr="00A77D36" w:rsidRDefault="00DC4F29">
      <w:pPr>
        <w:rPr>
          <w:rFonts w:asciiTheme="majorHAnsi" w:hAnsiTheme="majorHAnsi" w:cstheme="majorHAnsi"/>
          <w:sz w:val="24"/>
          <w:szCs w:val="24"/>
        </w:rPr>
      </w:pPr>
    </w:p>
    <w:p w14:paraId="00000070"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7. Training and Development:</w:t>
      </w:r>
    </w:p>
    <w:p w14:paraId="0000007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Skill Gap Analysis: With the new structure, identify if there are new skills required among the employees.</w:t>
      </w:r>
    </w:p>
    <w:p w14:paraId="0000007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Training Programs: Offer training and development programs to fill those gaps, ensuring that the workforce is ready to operate effectively in the new structure.</w:t>
      </w:r>
    </w:p>
    <w:p w14:paraId="00000073" w14:textId="77777777" w:rsidR="00DC4F29" w:rsidRPr="00A77D36" w:rsidRDefault="00DC4F29">
      <w:pPr>
        <w:rPr>
          <w:rFonts w:asciiTheme="majorHAnsi" w:hAnsiTheme="majorHAnsi" w:cstheme="majorHAnsi"/>
          <w:sz w:val="24"/>
          <w:szCs w:val="24"/>
        </w:rPr>
      </w:pPr>
    </w:p>
    <w:p w14:paraId="0000007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8. Change Management:</w:t>
      </w:r>
    </w:p>
    <w:p w14:paraId="0000007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Clear Communication: Transparency is key. Communicate the reasons, objectives, and benefits of the restructuring to all stakeholders.</w:t>
      </w:r>
    </w:p>
    <w:p w14:paraId="0000007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Employee Support: Recognize that restructuring can be unsettling for employees. Provide counseling, feedback mechanisms, and assurance to manage the transition smoothly.</w:t>
      </w:r>
    </w:p>
    <w:p w14:paraId="00000077" w14:textId="77777777" w:rsidR="00DC4F29" w:rsidRPr="00A77D36" w:rsidRDefault="00DC4F29">
      <w:pPr>
        <w:rPr>
          <w:rFonts w:asciiTheme="majorHAnsi" w:hAnsiTheme="majorHAnsi" w:cstheme="majorHAnsi"/>
          <w:sz w:val="24"/>
          <w:szCs w:val="24"/>
        </w:rPr>
      </w:pPr>
    </w:p>
    <w:p w14:paraId="0000007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9. Pilot Testing:</w:t>
      </w:r>
    </w:p>
    <w:p w14:paraId="0000007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Phase-wise Implementation: Instead of rolling out changes all at once, consider implementing them in phases or pilot testing them in certain departments or regions.</w:t>
      </w:r>
    </w:p>
    <w:p w14:paraId="0000007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Feedback Loop: Collect feedback during these pilot phases to refine and make necessary adjustments before a full-scale rollout.</w:t>
      </w:r>
    </w:p>
    <w:p w14:paraId="0000007B" w14:textId="77777777" w:rsidR="00DC4F29" w:rsidRPr="00A77D36" w:rsidRDefault="00DC4F29">
      <w:pPr>
        <w:rPr>
          <w:rFonts w:asciiTheme="majorHAnsi" w:hAnsiTheme="majorHAnsi" w:cstheme="majorHAnsi"/>
          <w:sz w:val="24"/>
          <w:szCs w:val="24"/>
        </w:rPr>
      </w:pPr>
    </w:p>
    <w:p w14:paraId="0000007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10. Review and Iterate:</w:t>
      </w:r>
    </w:p>
    <w:p w14:paraId="0000007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Periodic Reviews: After the restructuring, regularly review its effectiveness against the set objectives.</w:t>
      </w:r>
    </w:p>
    <w:p w14:paraId="0000007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Iterative Adjustments: Be ready to make further adjustments based on these reviews to ensure the structure remains aligned with the company's evolving goals and market dynamics.</w:t>
      </w:r>
    </w:p>
    <w:p w14:paraId="0000007F" w14:textId="77777777" w:rsidR="00DC4F29" w:rsidRPr="00A77D36" w:rsidRDefault="00DC4F29">
      <w:pPr>
        <w:rPr>
          <w:rFonts w:asciiTheme="majorHAnsi" w:hAnsiTheme="majorHAnsi" w:cstheme="majorHAnsi"/>
          <w:sz w:val="24"/>
          <w:szCs w:val="24"/>
        </w:rPr>
      </w:pPr>
    </w:p>
    <w:p w14:paraId="00000080" w14:textId="77777777" w:rsidR="00DC4F29" w:rsidRPr="00A77D36" w:rsidRDefault="00DC4F29">
      <w:pPr>
        <w:rPr>
          <w:rFonts w:asciiTheme="majorHAnsi" w:hAnsiTheme="majorHAnsi" w:cstheme="majorHAnsi"/>
          <w:sz w:val="24"/>
          <w:szCs w:val="24"/>
        </w:rPr>
      </w:pPr>
    </w:p>
    <w:p w14:paraId="00000081" w14:textId="77777777" w:rsidR="00DC4F29" w:rsidRPr="00A77D36" w:rsidRDefault="00000000">
      <w:pPr>
        <w:rPr>
          <w:rFonts w:asciiTheme="majorHAnsi" w:hAnsiTheme="majorHAnsi" w:cstheme="majorHAnsi"/>
          <w:b/>
          <w:sz w:val="24"/>
          <w:szCs w:val="24"/>
        </w:rPr>
      </w:pPr>
      <w:r w:rsidRPr="00A77D36">
        <w:rPr>
          <w:rFonts w:asciiTheme="majorHAnsi" w:hAnsiTheme="majorHAnsi" w:cstheme="majorHAnsi"/>
          <w:b/>
          <w:sz w:val="24"/>
          <w:szCs w:val="24"/>
        </w:rPr>
        <w:t>Management Principle - Principle of Unity of Objective (Alignment):</w:t>
      </w:r>
    </w:p>
    <w:p w14:paraId="0000008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lastRenderedPageBreak/>
        <w:t>The structure of an organization should be designed to support and align with its overarching objectives and goals. Restructuring is often a response to changes in those goals or the environment</w:t>
      </w:r>
    </w:p>
    <w:p w14:paraId="00000083" w14:textId="77777777" w:rsidR="00DC4F29" w:rsidRPr="00A77D36" w:rsidRDefault="00DC4F29">
      <w:pPr>
        <w:rPr>
          <w:rFonts w:asciiTheme="majorHAnsi" w:hAnsiTheme="majorHAnsi" w:cstheme="majorHAnsi"/>
          <w:sz w:val="24"/>
          <w:szCs w:val="24"/>
        </w:rPr>
      </w:pPr>
    </w:p>
    <w:p w14:paraId="0000008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In summary, restructuring is a significant undertaking and, when executed with foresight and strategic planning, can propel SELCO India to greater efficiencies, better market responsiveness, and enhanced growth. It's essential to approach it with a blend of data-driven insights and a human-centric approach to ensure both organizational and employee well-being.</w:t>
      </w:r>
    </w:p>
    <w:p w14:paraId="00000085" w14:textId="77777777" w:rsidR="00DC4F29" w:rsidRDefault="00DC4F29"/>
    <w:p w14:paraId="00000088" w14:textId="522994C3" w:rsidR="00DC4F29" w:rsidRDefault="00000000" w:rsidP="007F436D">
      <w:pPr>
        <w:pStyle w:val="Heading2"/>
      </w:pPr>
      <w:r>
        <w:t xml:space="preserve">2. Recruitment </w:t>
      </w:r>
      <w:r w:rsidR="007F436D">
        <w:t>and Selection:</w:t>
      </w:r>
    </w:p>
    <w:p w14:paraId="00000089" w14:textId="77777777" w:rsidR="00DC4F29" w:rsidRDefault="00DC4F29"/>
    <w:p w14:paraId="0000008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 Regional Recruitment Drives:</w:t>
      </w:r>
    </w:p>
    <w:p w14:paraId="0000008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Local Knowledge: Host recruitment drives in target expansion regions. Tapping into local talent ensures employees have inherent knowledge of regional nuances, culture, and market dynamics.</w:t>
      </w:r>
    </w:p>
    <w:p w14:paraId="0000008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Collaborations: Establish partnerships with local job fairs, community centers, or trade shows to get a broader reach for potential candidates.</w:t>
      </w:r>
    </w:p>
    <w:p w14:paraId="0000008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w:t>
      </w:r>
    </w:p>
    <w:p w14:paraId="0000008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2. Tapping into Educational Institutions:</w:t>
      </w:r>
    </w:p>
    <w:p w14:paraId="0000008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Campus Placements: Collaborate with regional colleges, technical institutions, and universities for campus recruitments. This is a potent source for fresh, enthusiastic talent.</w:t>
      </w:r>
    </w:p>
    <w:p w14:paraId="00000090"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Internship Programs: Offer internships to students from local institutions. It provides the company with a chance to evaluate potential employees and gives students real-world experience.</w:t>
      </w:r>
    </w:p>
    <w:p w14:paraId="00000091" w14:textId="77777777" w:rsidR="00DC4F29" w:rsidRPr="00A77D36" w:rsidRDefault="00DC4F29">
      <w:pPr>
        <w:rPr>
          <w:rFonts w:asciiTheme="majorHAnsi" w:hAnsiTheme="majorHAnsi" w:cstheme="majorHAnsi"/>
          <w:sz w:val="24"/>
          <w:szCs w:val="24"/>
        </w:rPr>
      </w:pPr>
    </w:p>
    <w:p w14:paraId="0000009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3. Utilizing Recruitment Agencies:</w:t>
      </w:r>
    </w:p>
    <w:p w14:paraId="0000009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Specialized Agencies: Engage recruitment firms that specialize in the energy sector or have a good track record in the regions of expansion.</w:t>
      </w:r>
    </w:p>
    <w:p w14:paraId="0000009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Local Recruitment Partners: Partner with local recruitment agencies in the new regions, which can offer insights into the local talent pool and their expectations.</w:t>
      </w:r>
    </w:p>
    <w:p w14:paraId="00000095" w14:textId="77777777" w:rsidR="00DC4F29" w:rsidRPr="00A77D36" w:rsidRDefault="00DC4F29">
      <w:pPr>
        <w:rPr>
          <w:rFonts w:asciiTheme="majorHAnsi" w:hAnsiTheme="majorHAnsi" w:cstheme="majorHAnsi"/>
          <w:sz w:val="24"/>
          <w:szCs w:val="24"/>
        </w:rPr>
      </w:pPr>
    </w:p>
    <w:p w14:paraId="0000009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4. Digital Platforms and Technology:</w:t>
      </w:r>
    </w:p>
    <w:p w14:paraId="0000009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Online Job Portals: Utilize platforms like LinkedIn, Naukri, Monster, and others. Create specific job postings detailing the roles, expectations, and requirements.</w:t>
      </w:r>
    </w:p>
    <w:p w14:paraId="0000009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Company Website: Enhance the 'Careers' section on SELCO India’s website. Offer clear information on job roles, growth opportunities, and the company's mission.</w:t>
      </w:r>
    </w:p>
    <w:p w14:paraId="0000009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lastRenderedPageBreak/>
        <w:t xml:space="preserve">   - Virtual Job Fairs: Organize or participate in online job fairs, which can be particularly effective in the current digital age and for reaching a broader audience.</w:t>
      </w:r>
    </w:p>
    <w:p w14:paraId="0000009A" w14:textId="77777777" w:rsidR="00DC4F29" w:rsidRPr="00A77D36" w:rsidRDefault="00DC4F29">
      <w:pPr>
        <w:rPr>
          <w:rFonts w:asciiTheme="majorHAnsi" w:hAnsiTheme="majorHAnsi" w:cstheme="majorHAnsi"/>
          <w:sz w:val="24"/>
          <w:szCs w:val="24"/>
        </w:rPr>
      </w:pPr>
    </w:p>
    <w:p w14:paraId="0000009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5. Referral Programs:</w:t>
      </w:r>
    </w:p>
    <w:p w14:paraId="0000009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Employee Referrals: Encourage existing employees to refer potential candidates. They can be incentivized for successful referrals. This often brings in candidates who are a good cultural fit.</w:t>
      </w:r>
    </w:p>
    <w:p w14:paraId="0000009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w:t>
      </w:r>
    </w:p>
    <w:p w14:paraId="0000009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6. Community Engagement:</w:t>
      </w:r>
    </w:p>
    <w:p w14:paraId="0000009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Community Centers: Engage with local community centers or clubs to spread the word about job opportunities. This approach can be effective in rural or semi-urban areas.</w:t>
      </w:r>
    </w:p>
    <w:p w14:paraId="000000A0"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Local Advertisements: Use local newspapers, radio stations, or community bulletin boards to advertise job openings.</w:t>
      </w:r>
    </w:p>
    <w:p w14:paraId="000000A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w:t>
      </w:r>
    </w:p>
    <w:p w14:paraId="000000A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7. Recruitment Events:</w:t>
      </w:r>
    </w:p>
    <w:p w14:paraId="000000A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Open Houses: Organize open house events where interested candidates can visit, learn about the company, and even give on-the-spot interviews.</w:t>
      </w:r>
    </w:p>
    <w:p w14:paraId="000000A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Networking Events: Attend or host industry-specific networking events. It's an excellent opportunity to meet potential candidates and gauge their interest and fitment.</w:t>
      </w:r>
    </w:p>
    <w:p w14:paraId="000000A5" w14:textId="77777777" w:rsidR="00DC4F29" w:rsidRPr="00A77D36" w:rsidRDefault="00DC4F29">
      <w:pPr>
        <w:rPr>
          <w:rFonts w:asciiTheme="majorHAnsi" w:hAnsiTheme="majorHAnsi" w:cstheme="majorHAnsi"/>
          <w:sz w:val="24"/>
          <w:szCs w:val="24"/>
        </w:rPr>
      </w:pPr>
    </w:p>
    <w:p w14:paraId="000000A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8. Thorough Evaluation Process:</w:t>
      </w:r>
    </w:p>
    <w:p w14:paraId="000000A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Multiple Interview Rounds: Incorporate multiple rounds of interviews, including HR, technical, and managerial, to assess the candidate thoroughly.</w:t>
      </w:r>
    </w:p>
    <w:p w14:paraId="000000A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Practical Assessments: For roles that require specific skills, include a practical test or assessment. For example, for a technician role, a hands-on task related to solar equipment maintenance.</w:t>
      </w:r>
    </w:p>
    <w:p w14:paraId="000000AA" w14:textId="77777777" w:rsidR="00DC4F29" w:rsidRPr="00A77D36" w:rsidRDefault="00DC4F29">
      <w:pPr>
        <w:rPr>
          <w:rFonts w:asciiTheme="majorHAnsi" w:hAnsiTheme="majorHAnsi" w:cstheme="majorHAnsi"/>
          <w:sz w:val="24"/>
          <w:szCs w:val="24"/>
        </w:rPr>
      </w:pPr>
    </w:p>
    <w:p w14:paraId="000000AB" w14:textId="77777777" w:rsidR="00DC4F29" w:rsidRPr="00A77D36" w:rsidRDefault="00000000">
      <w:pPr>
        <w:rPr>
          <w:rFonts w:asciiTheme="majorHAnsi" w:hAnsiTheme="majorHAnsi" w:cstheme="majorHAnsi"/>
          <w:b/>
          <w:sz w:val="24"/>
          <w:szCs w:val="24"/>
        </w:rPr>
      </w:pPr>
      <w:r w:rsidRPr="00A77D36">
        <w:rPr>
          <w:rFonts w:asciiTheme="majorHAnsi" w:hAnsiTheme="majorHAnsi" w:cstheme="majorHAnsi"/>
          <w:b/>
          <w:sz w:val="24"/>
          <w:szCs w:val="24"/>
        </w:rPr>
        <w:t>Management Principle - Principle of Right Personnel:</w:t>
      </w:r>
    </w:p>
    <w:p w14:paraId="000000A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It's crucial to hire the right person for the right job, especially during expansion, to ensure efficiency, productivity, and alignment with the organization's goals.</w:t>
      </w:r>
    </w:p>
    <w:p w14:paraId="000000AD" w14:textId="77777777" w:rsidR="00DC4F29" w:rsidRPr="00A77D36" w:rsidRDefault="00DC4F29">
      <w:pPr>
        <w:rPr>
          <w:rFonts w:asciiTheme="majorHAnsi" w:hAnsiTheme="majorHAnsi" w:cstheme="majorHAnsi"/>
          <w:sz w:val="24"/>
          <w:szCs w:val="24"/>
        </w:rPr>
      </w:pPr>
    </w:p>
    <w:p w14:paraId="000000A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Thus, by incorporating these recruitment strategies, SELCO India can ensure that they have a robust, effective, and region-specific approach to hiring as they expand into new areas. This will help in acquiring the right talent that aligns with the company's values and objectives.</w:t>
      </w:r>
    </w:p>
    <w:p w14:paraId="000000B1" w14:textId="77777777" w:rsidR="00DC4F29" w:rsidRDefault="00DC4F29"/>
    <w:p w14:paraId="000000B3" w14:textId="1FEF7864" w:rsidR="00DC4F29" w:rsidRDefault="00000000" w:rsidP="004E51AF">
      <w:pPr>
        <w:pStyle w:val="Heading2"/>
      </w:pPr>
      <w:r>
        <w:lastRenderedPageBreak/>
        <w:t>3. Training and Development:</w:t>
      </w:r>
    </w:p>
    <w:p w14:paraId="765BA0CF" w14:textId="188DA383" w:rsidR="004E51AF" w:rsidRPr="00A77D36" w:rsidRDefault="004E51AF" w:rsidP="004E51AF">
      <w:pPr>
        <w:rPr>
          <w:rFonts w:asciiTheme="majorHAnsi" w:hAnsiTheme="majorHAnsi" w:cstheme="majorHAnsi"/>
          <w:sz w:val="24"/>
          <w:szCs w:val="24"/>
        </w:rPr>
      </w:pPr>
      <w:r w:rsidRPr="00A77D36">
        <w:rPr>
          <w:rFonts w:asciiTheme="majorHAnsi" w:hAnsiTheme="majorHAnsi" w:cstheme="majorHAnsi"/>
          <w:sz w:val="24"/>
          <w:szCs w:val="24"/>
        </w:rPr>
        <w:t xml:space="preserve">Effective training and development are crucial, especially for a company like SELCO India, which is poised for expansion. </w:t>
      </w:r>
    </w:p>
    <w:p w14:paraId="381AB84C" w14:textId="77777777" w:rsidR="004E51AF" w:rsidRPr="00A77D36" w:rsidRDefault="004E51AF" w:rsidP="004E51AF">
      <w:pPr>
        <w:rPr>
          <w:rFonts w:asciiTheme="majorHAnsi" w:hAnsiTheme="majorHAnsi" w:cstheme="majorHAnsi"/>
          <w:sz w:val="24"/>
          <w:szCs w:val="24"/>
        </w:rPr>
      </w:pPr>
    </w:p>
    <w:p w14:paraId="000000B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 Induction and Onboarding Training:</w:t>
      </w:r>
    </w:p>
    <w:p w14:paraId="000000B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Company Orientation: Familiarize new hires with SELCO India’s history, vision, mission, and values. </w:t>
      </w:r>
    </w:p>
    <w:p w14:paraId="000000B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Role-specific Training: Tailor the training to specific job roles to ensure that new employees understand their duties, responsibilities, and expectations.</w:t>
      </w:r>
    </w:p>
    <w:p w14:paraId="000000B7" w14:textId="77777777" w:rsidR="00DC4F29" w:rsidRPr="00A77D36" w:rsidRDefault="00DC4F29">
      <w:pPr>
        <w:rPr>
          <w:rFonts w:asciiTheme="majorHAnsi" w:hAnsiTheme="majorHAnsi" w:cstheme="majorHAnsi"/>
          <w:sz w:val="24"/>
          <w:szCs w:val="24"/>
        </w:rPr>
      </w:pPr>
    </w:p>
    <w:p w14:paraId="000000B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2. Technical Training:</w:t>
      </w:r>
    </w:p>
    <w:p w14:paraId="000000B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Product Knowledge: Provide in-depth training on the solar products, their functionalities, installation procedures, and maintenance.</w:t>
      </w:r>
    </w:p>
    <w:p w14:paraId="000000B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Technology Integration: Ensure that employees are well-versed with any technological tools or platforms used in their roles.</w:t>
      </w:r>
    </w:p>
    <w:p w14:paraId="000000BB" w14:textId="77777777" w:rsidR="00DC4F29" w:rsidRPr="00A77D36" w:rsidRDefault="00DC4F29">
      <w:pPr>
        <w:rPr>
          <w:rFonts w:asciiTheme="majorHAnsi" w:hAnsiTheme="majorHAnsi" w:cstheme="majorHAnsi"/>
          <w:sz w:val="24"/>
          <w:szCs w:val="24"/>
        </w:rPr>
      </w:pPr>
    </w:p>
    <w:p w14:paraId="000000B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3. Soft Skills Development:</w:t>
      </w:r>
    </w:p>
    <w:p w14:paraId="000000B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Communication Workshops: Equip employees with effective communication skills, emphasizing regional and cultural nuances.</w:t>
      </w:r>
    </w:p>
    <w:p w14:paraId="000000B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Team Building Exercises: Organize activities that foster teamwork, cooperation, and collective problem-solving.</w:t>
      </w:r>
    </w:p>
    <w:p w14:paraId="000000B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Leadership Workshops: Identify potential leaders and offer them courses to hone their leadership skills.</w:t>
      </w:r>
    </w:p>
    <w:p w14:paraId="000000C0" w14:textId="77777777" w:rsidR="00DC4F29" w:rsidRPr="00A77D36" w:rsidRDefault="00DC4F29">
      <w:pPr>
        <w:rPr>
          <w:rFonts w:asciiTheme="majorHAnsi" w:hAnsiTheme="majorHAnsi" w:cstheme="majorHAnsi"/>
          <w:sz w:val="24"/>
          <w:szCs w:val="24"/>
        </w:rPr>
      </w:pPr>
    </w:p>
    <w:p w14:paraId="000000C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4. Digital Learning Platforms:</w:t>
      </w:r>
    </w:p>
    <w:p w14:paraId="000000C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E-learning Modules: Create online courses that employees can access anytime, anywhere. This offers flexibility and is scalable for expanding teams.</w:t>
      </w:r>
    </w:p>
    <w:p w14:paraId="000000C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Webinars: Organize regular webinars on emerging trends in the solar industry, technical advancements, and best practices.</w:t>
      </w:r>
    </w:p>
    <w:p w14:paraId="000000C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Interactive Quizzes and Assessments: Incorporate quizzes after training sessions to gauge the retention and understanding of the material.</w:t>
      </w:r>
    </w:p>
    <w:p w14:paraId="000000C5" w14:textId="77777777" w:rsidR="00DC4F29" w:rsidRPr="00A77D36" w:rsidRDefault="00DC4F29">
      <w:pPr>
        <w:rPr>
          <w:rFonts w:asciiTheme="majorHAnsi" w:hAnsiTheme="majorHAnsi" w:cstheme="majorHAnsi"/>
          <w:sz w:val="24"/>
          <w:szCs w:val="24"/>
        </w:rPr>
      </w:pPr>
    </w:p>
    <w:p w14:paraId="000000C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5. Cross-functional Training:</w:t>
      </w:r>
    </w:p>
    <w:p w14:paraId="000000C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Job Rotation: Allow employees to work in different departments or roles temporarily. This broadens their skill set and provides a holistic view of the company's operations.</w:t>
      </w:r>
    </w:p>
    <w:p w14:paraId="000000C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Shadowing: Let junior employees shadow senior personnel to gain insights and understanding of advanced roles.</w:t>
      </w:r>
    </w:p>
    <w:p w14:paraId="000000C9" w14:textId="77777777" w:rsidR="00DC4F29" w:rsidRPr="00A77D36" w:rsidRDefault="00DC4F29">
      <w:pPr>
        <w:rPr>
          <w:rFonts w:asciiTheme="majorHAnsi" w:hAnsiTheme="majorHAnsi" w:cstheme="majorHAnsi"/>
          <w:sz w:val="24"/>
          <w:szCs w:val="24"/>
        </w:rPr>
      </w:pPr>
    </w:p>
    <w:p w14:paraId="000000C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6. Regional and Cultural Sensitization:</w:t>
      </w:r>
    </w:p>
    <w:p w14:paraId="000000C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Local Culture Workshops: As SELCO India expands to new regions, it's essential that employees understand and respect local cultures and traditions.</w:t>
      </w:r>
    </w:p>
    <w:p w14:paraId="000000C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Language Classes: Offer basic language courses for regions with different predominant languages, aiding in effective communication with local clients and communities.</w:t>
      </w:r>
    </w:p>
    <w:p w14:paraId="000000CD" w14:textId="77777777" w:rsidR="00DC4F29" w:rsidRPr="00A77D36" w:rsidRDefault="00DC4F29">
      <w:pPr>
        <w:rPr>
          <w:rFonts w:asciiTheme="majorHAnsi" w:hAnsiTheme="majorHAnsi" w:cstheme="majorHAnsi"/>
          <w:sz w:val="24"/>
          <w:szCs w:val="24"/>
        </w:rPr>
      </w:pPr>
    </w:p>
    <w:p w14:paraId="000000C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7. Continuous Feedback Mechanism:</w:t>
      </w:r>
    </w:p>
    <w:p w14:paraId="000000C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Regular Evaluations: Post-training evaluations help determine the effectiveness of the training programs.</w:t>
      </w:r>
    </w:p>
    <w:p w14:paraId="000000D0"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Feedback Surveys: Encourage employees to provide feedback on training sessions, suggesting areas of improvement or new topics of interest.</w:t>
      </w:r>
    </w:p>
    <w:p w14:paraId="000000D1" w14:textId="77777777" w:rsidR="00DC4F29" w:rsidRPr="00A77D36" w:rsidRDefault="00DC4F29">
      <w:pPr>
        <w:rPr>
          <w:rFonts w:asciiTheme="majorHAnsi" w:hAnsiTheme="majorHAnsi" w:cstheme="majorHAnsi"/>
          <w:sz w:val="24"/>
          <w:szCs w:val="24"/>
        </w:rPr>
      </w:pPr>
    </w:p>
    <w:p w14:paraId="000000D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8. External Training Opportunities:</w:t>
      </w:r>
    </w:p>
    <w:p w14:paraId="000000D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Industry Conferences: Send employees to national or international solar energy conferences. This provides exposure to global trends and best practices.</w:t>
      </w:r>
    </w:p>
    <w:p w14:paraId="000000D4"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Collaborations with Institutions: Partner with educational institutions or research organizations to offer specialized courses or workshops.</w:t>
      </w:r>
    </w:p>
    <w:p w14:paraId="000000D5" w14:textId="77777777" w:rsidR="00DC4F29" w:rsidRPr="00A77D36" w:rsidRDefault="00DC4F29">
      <w:pPr>
        <w:rPr>
          <w:rFonts w:asciiTheme="majorHAnsi" w:hAnsiTheme="majorHAnsi" w:cstheme="majorHAnsi"/>
          <w:sz w:val="24"/>
          <w:szCs w:val="24"/>
        </w:rPr>
      </w:pPr>
    </w:p>
    <w:p w14:paraId="000000D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9. Performance-based Training:</w:t>
      </w:r>
    </w:p>
    <w:p w14:paraId="000000D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Skill Gap Analysis: Regularly assess the skills of the employees. If there are gaps or areas of improvement, design training sessions to address those.</w:t>
      </w:r>
    </w:p>
    <w:p w14:paraId="000000D8"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Advanced Training: For seasoned or high-performing employees, offer advanced courses that delve deeper into specific subjects, ensuring continuous growth.</w:t>
      </w:r>
    </w:p>
    <w:p w14:paraId="000000D9" w14:textId="77777777" w:rsidR="00DC4F29" w:rsidRPr="00A77D36" w:rsidRDefault="00DC4F29">
      <w:pPr>
        <w:rPr>
          <w:rFonts w:asciiTheme="majorHAnsi" w:hAnsiTheme="majorHAnsi" w:cstheme="majorHAnsi"/>
          <w:sz w:val="24"/>
          <w:szCs w:val="24"/>
        </w:rPr>
      </w:pPr>
    </w:p>
    <w:p w14:paraId="000000D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10. Mentorship and Coaching:</w:t>
      </w:r>
    </w:p>
    <w:p w14:paraId="000000D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Mentorship Programs: Pair newcomers with experienced employees. The mentor can guide, support, and provide insights based on their experience.</w:t>
      </w:r>
    </w:p>
    <w:p w14:paraId="000000DC"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External Coaches: For leadership or specialized roles, consider bringing in external coaches or industry experts for personalized training sessions.</w:t>
      </w:r>
    </w:p>
    <w:p w14:paraId="000000DD" w14:textId="77777777" w:rsidR="00DC4F29" w:rsidRPr="00A77D36" w:rsidRDefault="00DC4F29">
      <w:pPr>
        <w:rPr>
          <w:rFonts w:asciiTheme="majorHAnsi" w:hAnsiTheme="majorHAnsi" w:cstheme="majorHAnsi"/>
          <w:sz w:val="24"/>
          <w:szCs w:val="24"/>
        </w:rPr>
      </w:pPr>
    </w:p>
    <w:p w14:paraId="000000DE" w14:textId="77777777" w:rsidR="00DC4F29" w:rsidRPr="00A77D36" w:rsidRDefault="00000000">
      <w:pPr>
        <w:rPr>
          <w:rFonts w:asciiTheme="majorHAnsi" w:hAnsiTheme="majorHAnsi" w:cstheme="majorHAnsi"/>
          <w:b/>
          <w:sz w:val="24"/>
          <w:szCs w:val="24"/>
        </w:rPr>
      </w:pPr>
      <w:r w:rsidRPr="00A77D36">
        <w:rPr>
          <w:rFonts w:asciiTheme="majorHAnsi" w:hAnsiTheme="majorHAnsi" w:cstheme="majorHAnsi"/>
          <w:b/>
          <w:sz w:val="24"/>
          <w:szCs w:val="24"/>
        </w:rPr>
        <w:t>Management Principle - Principle of Continuous Learning:</w:t>
      </w:r>
    </w:p>
    <w:p w14:paraId="000000D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An organization should promote and facilitate the continuous learning and development of its employees to adapt to changing circumstances and improve overall efficiency and effectiveness.</w:t>
      </w:r>
    </w:p>
    <w:p w14:paraId="000000E0" w14:textId="77777777" w:rsidR="00DC4F29" w:rsidRPr="00A77D36" w:rsidRDefault="00DC4F29">
      <w:pPr>
        <w:rPr>
          <w:rFonts w:asciiTheme="majorHAnsi" w:hAnsiTheme="majorHAnsi" w:cstheme="majorHAnsi"/>
          <w:sz w:val="24"/>
          <w:szCs w:val="24"/>
        </w:rPr>
      </w:pPr>
    </w:p>
    <w:p w14:paraId="000000E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Hence, by investing in a comprehensive training and development program, SELCO India can ensure its employees are well-equipped with the knowledge and skills needed to drive the </w:t>
      </w:r>
      <w:r w:rsidRPr="00A77D36">
        <w:rPr>
          <w:rFonts w:asciiTheme="majorHAnsi" w:hAnsiTheme="majorHAnsi" w:cstheme="majorHAnsi"/>
          <w:sz w:val="24"/>
          <w:szCs w:val="24"/>
        </w:rPr>
        <w:lastRenderedPageBreak/>
        <w:t>company's growth and expansion efforts. This not only enhances the company's operational efficiency but also boosts employee morale and job satisfaction.</w:t>
      </w:r>
    </w:p>
    <w:p w14:paraId="000000E4" w14:textId="77777777" w:rsidR="00DC4F29" w:rsidRDefault="00DC4F29"/>
    <w:p w14:paraId="000000E5" w14:textId="2D041198" w:rsidR="00DC4F29" w:rsidRDefault="00000000" w:rsidP="007F436D">
      <w:pPr>
        <w:pStyle w:val="Heading2"/>
      </w:pPr>
      <w:r>
        <w:t>4. Decentralized Operations and Team Management:</w:t>
      </w:r>
    </w:p>
    <w:p w14:paraId="000000E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Decentralized operations and team management can be particularly effective for companies with expansive geographical footprints, like SELCO India. Implementing a decentralized structure can optimize operations in various regions by catering to local needs, boosting responsiveness, and ensuring efficiency. Let’s delve deeper:</w:t>
      </w:r>
    </w:p>
    <w:p w14:paraId="000000E7" w14:textId="77777777" w:rsidR="00DC4F29" w:rsidRPr="00A77D36" w:rsidRDefault="00DC4F29">
      <w:pPr>
        <w:rPr>
          <w:rFonts w:asciiTheme="majorHAnsi" w:hAnsiTheme="majorHAnsi" w:cstheme="majorHAnsi"/>
          <w:sz w:val="24"/>
          <w:szCs w:val="24"/>
        </w:rPr>
      </w:pPr>
    </w:p>
    <w:p w14:paraId="000000E8" w14:textId="77777777" w:rsidR="00DC4F29" w:rsidRPr="00A77D36" w:rsidRDefault="00DC4F29">
      <w:pPr>
        <w:rPr>
          <w:rFonts w:asciiTheme="majorHAnsi" w:hAnsiTheme="majorHAnsi" w:cstheme="majorHAnsi"/>
          <w:sz w:val="24"/>
          <w:szCs w:val="24"/>
        </w:rPr>
      </w:pPr>
    </w:p>
    <w:p w14:paraId="000000E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 Regional Autonomy:</w:t>
      </w:r>
    </w:p>
    <w:p w14:paraId="000000E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Decision-making: Empower regional teams to make decisions based on local market conditions, cultural nuances, and logistical challenges. This ensures swifter responses to market shifts.</w:t>
      </w:r>
    </w:p>
    <w:p w14:paraId="000000E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Local Leadership: Appoint regional leaders or managers who understand the local context, ensuring more effective and culturally sensitive operations.</w:t>
      </w:r>
    </w:p>
    <w:p w14:paraId="000000EC" w14:textId="77777777" w:rsidR="00DC4F29" w:rsidRPr="00A77D36" w:rsidRDefault="00DC4F29">
      <w:pPr>
        <w:rPr>
          <w:rFonts w:asciiTheme="majorHAnsi" w:hAnsiTheme="majorHAnsi" w:cstheme="majorHAnsi"/>
          <w:sz w:val="24"/>
          <w:szCs w:val="24"/>
        </w:rPr>
      </w:pPr>
    </w:p>
    <w:p w14:paraId="000000E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2. Centralized Coordination:</w:t>
      </w:r>
    </w:p>
    <w:p w14:paraId="000000E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Unified Vision: While operations are decentralized, it's essential to maintain a centralized vision. Regular communication from the central office can ensure alignment with the company's overall mission and objectives.</w:t>
      </w:r>
    </w:p>
    <w:p w14:paraId="000000E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Centralized Reporting: Implement a system where regional teams periodically report their progress, challenges, and successes to the central office. This helps in monitoring, evaluating, and recalibrating strategies.</w:t>
      </w:r>
    </w:p>
    <w:p w14:paraId="000000F0" w14:textId="77777777" w:rsidR="00DC4F29" w:rsidRPr="00A77D36" w:rsidRDefault="00DC4F29">
      <w:pPr>
        <w:rPr>
          <w:rFonts w:asciiTheme="majorHAnsi" w:hAnsiTheme="majorHAnsi" w:cstheme="majorHAnsi"/>
          <w:sz w:val="24"/>
          <w:szCs w:val="24"/>
        </w:rPr>
      </w:pPr>
    </w:p>
    <w:p w14:paraId="000000F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3. Cross-regional Collaboration:</w:t>
      </w:r>
    </w:p>
    <w:p w14:paraId="000000F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Knowledge Sharing: Encourage regions to share best practices, success stories, and challenges with each other. This fosters collective learning and a cohesive organizational culture.</w:t>
      </w:r>
    </w:p>
    <w:p w14:paraId="000000F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Inter-regional Transfers: Facilitate movement of employees between regions, allowing them to gain diverse experiences and share expertise.</w:t>
      </w:r>
    </w:p>
    <w:p w14:paraId="000000F4" w14:textId="77777777" w:rsidR="00DC4F29" w:rsidRPr="00A77D36" w:rsidRDefault="00DC4F29">
      <w:pPr>
        <w:rPr>
          <w:rFonts w:asciiTheme="majorHAnsi" w:hAnsiTheme="majorHAnsi" w:cstheme="majorHAnsi"/>
          <w:sz w:val="24"/>
          <w:szCs w:val="24"/>
        </w:rPr>
      </w:pPr>
    </w:p>
    <w:p w14:paraId="000000F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4. Technology Integration:</w:t>
      </w:r>
    </w:p>
    <w:p w14:paraId="000000F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Unified Platforms: Implement digital platforms that allow seamless communication, real-time updates, and data sharing across regions.</w:t>
      </w:r>
    </w:p>
    <w:p w14:paraId="000000F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Remote Collaboration Tools: Use tools like Zoom, Microsoft Teams, or Slack to facilitate virtual meetings, brainstorming sessions, and team collaborations.</w:t>
      </w:r>
    </w:p>
    <w:p w14:paraId="000000F8" w14:textId="77777777" w:rsidR="00DC4F29" w:rsidRPr="00A77D36" w:rsidRDefault="00DC4F29">
      <w:pPr>
        <w:rPr>
          <w:rFonts w:asciiTheme="majorHAnsi" w:hAnsiTheme="majorHAnsi" w:cstheme="majorHAnsi"/>
          <w:sz w:val="24"/>
          <w:szCs w:val="24"/>
        </w:rPr>
      </w:pPr>
    </w:p>
    <w:p w14:paraId="000000F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5. Training for Decentralized Management:</w:t>
      </w:r>
    </w:p>
    <w:p w14:paraId="000000F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Managerial Training: Offer courses on managing decentralized teams, focusing on autonomy, trust-building, and effective remote communication.</w:t>
      </w:r>
    </w:p>
    <w:p w14:paraId="000000F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Cultural Sensitivity: Provide training on understanding and respecting the cultural differences of each region to foster inclusivity and cohesion.</w:t>
      </w:r>
    </w:p>
    <w:p w14:paraId="000000FC" w14:textId="77777777" w:rsidR="00DC4F29" w:rsidRPr="00A77D36" w:rsidRDefault="00DC4F29">
      <w:pPr>
        <w:rPr>
          <w:rFonts w:asciiTheme="majorHAnsi" w:hAnsiTheme="majorHAnsi" w:cstheme="majorHAnsi"/>
          <w:sz w:val="24"/>
          <w:szCs w:val="24"/>
        </w:rPr>
      </w:pPr>
    </w:p>
    <w:p w14:paraId="000000F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6. Performance Metrics &amp; Accountability:</w:t>
      </w:r>
    </w:p>
    <w:p w14:paraId="000000F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Customized KPIs: While some performance indicators will be standardized across the company, allow regions to have specific KPIs that cater to their unique challenges and opportunities.</w:t>
      </w:r>
    </w:p>
    <w:p w14:paraId="000000F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Accountability: Ensure that while regional teams have autonomy, there's a clear system of accountability in place to maintain operational standards.</w:t>
      </w:r>
    </w:p>
    <w:p w14:paraId="00000100" w14:textId="77777777" w:rsidR="00DC4F29" w:rsidRPr="00A77D36" w:rsidRDefault="00DC4F29">
      <w:pPr>
        <w:rPr>
          <w:rFonts w:asciiTheme="majorHAnsi" w:hAnsiTheme="majorHAnsi" w:cstheme="majorHAnsi"/>
          <w:sz w:val="24"/>
          <w:szCs w:val="24"/>
        </w:rPr>
      </w:pPr>
    </w:p>
    <w:p w14:paraId="0000010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7. Localized Resource Allocation:</w:t>
      </w:r>
    </w:p>
    <w:p w14:paraId="0000010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Budget Autonomy: Give regional teams control over a significant portion of their budgets, allowing them to allocate resources where they see fit based on local needs.</w:t>
      </w:r>
    </w:p>
    <w:p w14:paraId="0000010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Localized Hiring: Decentralize recruitment to enable regional teams to hire locally, ensuring they get talent that best fits their operational demands.</w:t>
      </w:r>
    </w:p>
    <w:p w14:paraId="00000104" w14:textId="77777777" w:rsidR="00DC4F29" w:rsidRPr="00A77D36" w:rsidRDefault="00DC4F29">
      <w:pPr>
        <w:rPr>
          <w:rFonts w:asciiTheme="majorHAnsi" w:hAnsiTheme="majorHAnsi" w:cstheme="majorHAnsi"/>
          <w:sz w:val="24"/>
          <w:szCs w:val="24"/>
        </w:rPr>
      </w:pPr>
    </w:p>
    <w:p w14:paraId="0000010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8. Feedback Mechanism:</w:t>
      </w:r>
    </w:p>
    <w:p w14:paraId="0000010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Feedback Channels: Establish clear channels for regional teams to provide feedback to the central office. This helps in iterative strategy development.</w:t>
      </w:r>
    </w:p>
    <w:p w14:paraId="0000010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Regular Reviews: Conduct periodic reviews of the decentralized model to identify areas of improvement and adapt accordingly.</w:t>
      </w:r>
    </w:p>
    <w:p w14:paraId="00000108" w14:textId="77777777" w:rsidR="00DC4F29" w:rsidRPr="00A77D36" w:rsidRDefault="00DC4F29">
      <w:pPr>
        <w:rPr>
          <w:rFonts w:asciiTheme="majorHAnsi" w:hAnsiTheme="majorHAnsi" w:cstheme="majorHAnsi"/>
          <w:sz w:val="24"/>
          <w:szCs w:val="24"/>
        </w:rPr>
      </w:pPr>
    </w:p>
    <w:p w14:paraId="0000010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9. Crisis Management &amp; Support:</w:t>
      </w:r>
    </w:p>
    <w:p w14:paraId="0000010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Regional Crisis Teams: Formulate teams in each region responsible for handling local crises or challenges, ensuring swift resolution.</w:t>
      </w:r>
    </w:p>
    <w:p w14:paraId="0000010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Centralized Support: The central office should be prepared to provide resources, guidance, or intervention when regional challenges escalate beyond local control.</w:t>
      </w:r>
    </w:p>
    <w:p w14:paraId="0000010C" w14:textId="77777777" w:rsidR="00DC4F29" w:rsidRPr="00A77D36" w:rsidRDefault="00DC4F29">
      <w:pPr>
        <w:rPr>
          <w:rFonts w:asciiTheme="majorHAnsi" w:hAnsiTheme="majorHAnsi" w:cstheme="majorHAnsi"/>
          <w:sz w:val="24"/>
          <w:szCs w:val="24"/>
        </w:rPr>
      </w:pPr>
    </w:p>
    <w:p w14:paraId="0000010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10. Community Engagement:</w:t>
      </w:r>
    </w:p>
    <w:p w14:paraId="0000010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Local Community Involvement: Encourage regional teams to engage with their local communities, understand their needs, and involve them in decision-making when relevant.</w:t>
      </w:r>
    </w:p>
    <w:p w14:paraId="0000010F" w14:textId="77777777" w:rsidR="00DC4F29" w:rsidRPr="00A77D36" w:rsidRDefault="00DC4F29">
      <w:pPr>
        <w:rPr>
          <w:rFonts w:asciiTheme="majorHAnsi" w:hAnsiTheme="majorHAnsi" w:cstheme="majorHAnsi"/>
          <w:sz w:val="24"/>
          <w:szCs w:val="24"/>
        </w:rPr>
      </w:pPr>
    </w:p>
    <w:p w14:paraId="00000110" w14:textId="77777777" w:rsidR="00DC4F29" w:rsidRPr="00A77D36" w:rsidRDefault="00000000">
      <w:pPr>
        <w:rPr>
          <w:rFonts w:asciiTheme="majorHAnsi" w:hAnsiTheme="majorHAnsi" w:cstheme="majorHAnsi"/>
          <w:b/>
          <w:sz w:val="24"/>
          <w:szCs w:val="24"/>
        </w:rPr>
      </w:pPr>
      <w:r w:rsidRPr="00A77D36">
        <w:rPr>
          <w:rFonts w:asciiTheme="majorHAnsi" w:hAnsiTheme="majorHAnsi" w:cstheme="majorHAnsi"/>
          <w:b/>
          <w:sz w:val="24"/>
          <w:szCs w:val="24"/>
        </w:rPr>
        <w:t>Management Principle - Principle of Scalar Chain (Line of Authority):</w:t>
      </w:r>
    </w:p>
    <w:p w14:paraId="0000011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lastRenderedPageBreak/>
        <w:t>Even in a decentralized structure, there should be a clear and defined line of communication and authority. Decentralization does not mean dilution of authority but rather a redistribution. Effective communication ensures that authority and information flow seamlessly, both vertically and horizontally.</w:t>
      </w:r>
    </w:p>
    <w:p w14:paraId="00000114" w14:textId="77777777" w:rsidR="00DC4F29" w:rsidRPr="00A77D36" w:rsidRDefault="00DC4F29">
      <w:pPr>
        <w:rPr>
          <w:rFonts w:asciiTheme="majorHAnsi" w:hAnsiTheme="majorHAnsi" w:cstheme="majorHAnsi"/>
          <w:sz w:val="24"/>
          <w:szCs w:val="24"/>
        </w:rPr>
      </w:pPr>
    </w:p>
    <w:p w14:paraId="00000117" w14:textId="2B8AB70A"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Thus, implementing decentralized operations and effective team management for SELCO India can provide the agility needed for growth in diverse markets. By blending local autonomy with centralized coordination, SELCO can ensure consistent quality, efficient operations, and a unified company vision across all regions.</w:t>
      </w:r>
    </w:p>
    <w:p w14:paraId="311488B3" w14:textId="77777777" w:rsidR="004E51AF" w:rsidRPr="004E51AF" w:rsidRDefault="004E51AF">
      <w:pPr>
        <w:rPr>
          <w:sz w:val="24"/>
          <w:szCs w:val="24"/>
        </w:rPr>
      </w:pPr>
    </w:p>
    <w:p w14:paraId="00000118" w14:textId="58063D4F" w:rsidR="00DC4F29" w:rsidRDefault="00000000" w:rsidP="007F436D">
      <w:pPr>
        <w:pStyle w:val="Heading2"/>
      </w:pPr>
      <w:r>
        <w:t>5. Leadership Development</w:t>
      </w:r>
      <w:r w:rsidR="007F436D">
        <w:t>:</w:t>
      </w:r>
    </w:p>
    <w:p w14:paraId="00000119" w14:textId="77777777" w:rsidR="00DC4F29" w:rsidRDefault="00DC4F29"/>
    <w:p w14:paraId="0000011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Leadership development is a structured approach to expanding the capacity of individuals to perform in leadership roles within organizations. These roles involve making decisions, guiding teams, shaping organizational culture, and driving performance. For an organization like SELCO India, which has a mission-centric approach and is poised for expansion, developing robust leadership is pivotal. </w:t>
      </w:r>
    </w:p>
    <w:p w14:paraId="0000011B" w14:textId="77777777" w:rsidR="00DC4F29" w:rsidRPr="00A77D36" w:rsidRDefault="00DC4F29">
      <w:pPr>
        <w:rPr>
          <w:rFonts w:asciiTheme="majorHAnsi" w:hAnsiTheme="majorHAnsi" w:cstheme="majorHAnsi"/>
          <w:sz w:val="24"/>
          <w:szCs w:val="24"/>
        </w:rPr>
      </w:pPr>
    </w:p>
    <w:p w14:paraId="0000011C" w14:textId="77777777" w:rsidR="00DC4F29" w:rsidRPr="00A77D36" w:rsidRDefault="00DC4F29">
      <w:pPr>
        <w:rPr>
          <w:rFonts w:asciiTheme="majorHAnsi" w:hAnsiTheme="majorHAnsi" w:cstheme="majorHAnsi"/>
          <w:sz w:val="24"/>
          <w:szCs w:val="24"/>
        </w:rPr>
      </w:pPr>
    </w:p>
    <w:p w14:paraId="0000011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 Leadership Assessment:</w:t>
      </w:r>
    </w:p>
    <w:p w14:paraId="0000011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Self-assessment: Encourage potential leaders to assess their strengths, areas for improvement, and leadership styles.</w:t>
      </w:r>
    </w:p>
    <w:p w14:paraId="0000011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- 360-degree Feedback: Collect feedback from subordinates, peers, and superiors to provide a comprehensive view of an individual's leadership capabilities.</w:t>
      </w:r>
    </w:p>
    <w:p w14:paraId="00000120" w14:textId="77777777" w:rsidR="00DC4F29" w:rsidRPr="00A77D36" w:rsidRDefault="00DC4F29">
      <w:pPr>
        <w:rPr>
          <w:rFonts w:asciiTheme="majorHAnsi" w:hAnsiTheme="majorHAnsi" w:cstheme="majorHAnsi"/>
          <w:sz w:val="24"/>
          <w:szCs w:val="24"/>
        </w:rPr>
      </w:pPr>
    </w:p>
    <w:p w14:paraId="0000012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2. Customized Training Programs:</w:t>
      </w:r>
    </w:p>
    <w:p w14:paraId="0000012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Core Leadership Skills: Develop programs that address essential leadership competencies such as strategic thinking, decision-making, team building, and communication.</w:t>
      </w:r>
    </w:p>
    <w:p w14:paraId="0000012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Mission-centric Leadership: Given SELCO’s mission-driven approach, incorporate training modules that emphasize purpose-driven leadership, social responsibility, and sustainable growth.</w:t>
      </w:r>
    </w:p>
    <w:p w14:paraId="00000124" w14:textId="77777777" w:rsidR="00DC4F29" w:rsidRPr="00A77D36" w:rsidRDefault="00DC4F29">
      <w:pPr>
        <w:rPr>
          <w:rFonts w:asciiTheme="majorHAnsi" w:hAnsiTheme="majorHAnsi" w:cstheme="majorHAnsi"/>
          <w:sz w:val="24"/>
          <w:szCs w:val="24"/>
        </w:rPr>
      </w:pPr>
    </w:p>
    <w:p w14:paraId="0000012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3. Mentoring and Coaching:</w:t>
      </w:r>
    </w:p>
    <w:p w14:paraId="0000012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Pairing: Match potential leaders with seasoned leaders in the organization for guidance, knowledge sharing, and advice.</w:t>
      </w:r>
    </w:p>
    <w:p w14:paraId="0000012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External Coaches: Consider bringing in external leadership coaches for specialized guidance and a fresh perspective.</w:t>
      </w:r>
    </w:p>
    <w:p w14:paraId="00000128" w14:textId="77777777" w:rsidR="00DC4F29" w:rsidRPr="00A77D36" w:rsidRDefault="00DC4F29">
      <w:pPr>
        <w:rPr>
          <w:rFonts w:asciiTheme="majorHAnsi" w:hAnsiTheme="majorHAnsi" w:cstheme="majorHAnsi"/>
          <w:sz w:val="24"/>
          <w:szCs w:val="24"/>
        </w:rPr>
      </w:pPr>
    </w:p>
    <w:p w14:paraId="0000012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4. Cross-functional Rotations:</w:t>
      </w:r>
    </w:p>
    <w:p w14:paraId="0000012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Exposure: Allow budding leaders to rotate across different departments or regions to gain a holistic understanding of the organization and its operations.</w:t>
      </w:r>
    </w:p>
    <w:p w14:paraId="0000012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Diverse Challenges: Exposing them to varied challenges helps in honing their problem-solving skills and adaptability.</w:t>
      </w:r>
    </w:p>
    <w:p w14:paraId="0000012C" w14:textId="77777777" w:rsidR="00DC4F29" w:rsidRPr="00A77D36" w:rsidRDefault="00DC4F29">
      <w:pPr>
        <w:rPr>
          <w:rFonts w:asciiTheme="majorHAnsi" w:hAnsiTheme="majorHAnsi" w:cstheme="majorHAnsi"/>
          <w:sz w:val="24"/>
          <w:szCs w:val="24"/>
        </w:rPr>
      </w:pPr>
    </w:p>
    <w:p w14:paraId="0000012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5. Action Learning Projects:</w:t>
      </w:r>
    </w:p>
    <w:p w14:paraId="0000012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Real-world Challenges: Assign potential leaders to projects that address actual organizational challenges, allowing them to apply their learning in real-time.</w:t>
      </w:r>
    </w:p>
    <w:p w14:paraId="0000012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Team Collaboration: Encourage them to lead cross-functional teams for these projects, fostering teamwork and leadership in diverse settings.</w:t>
      </w:r>
    </w:p>
    <w:p w14:paraId="00000130" w14:textId="77777777" w:rsidR="00DC4F29" w:rsidRPr="00A77D36" w:rsidRDefault="00DC4F29">
      <w:pPr>
        <w:rPr>
          <w:rFonts w:asciiTheme="majorHAnsi" w:hAnsiTheme="majorHAnsi" w:cstheme="majorHAnsi"/>
          <w:sz w:val="24"/>
          <w:szCs w:val="24"/>
        </w:rPr>
      </w:pPr>
    </w:p>
    <w:p w14:paraId="0000013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6. Networking Opportunities:</w:t>
      </w:r>
    </w:p>
    <w:p w14:paraId="0000013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Internal Networking: Organize events, seminars, or workshops within SELCO India to foster connections among potential leaders.</w:t>
      </w:r>
    </w:p>
    <w:p w14:paraId="0000013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External Networking: Encourage attendance at industry conferences, workshops, or seminars to expose them to broader industry trends and leadership styles.</w:t>
      </w:r>
    </w:p>
    <w:p w14:paraId="00000134" w14:textId="77777777" w:rsidR="00DC4F29" w:rsidRPr="00A77D36" w:rsidRDefault="00DC4F29">
      <w:pPr>
        <w:rPr>
          <w:rFonts w:asciiTheme="majorHAnsi" w:hAnsiTheme="majorHAnsi" w:cstheme="majorHAnsi"/>
          <w:sz w:val="24"/>
          <w:szCs w:val="24"/>
        </w:rPr>
      </w:pPr>
    </w:p>
    <w:p w14:paraId="00000135"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7. Leadership Feedback Mechanism:</w:t>
      </w:r>
    </w:p>
    <w:p w14:paraId="0000013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Regular Check-ins: Establish periodic check-ins between potential leaders and their mentors or superiors to discuss progress, challenges, and feedback.</w:t>
      </w:r>
    </w:p>
    <w:p w14:paraId="00000137"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Performance Reviews: Incorporate leadership capabilities into the regular performance appraisal system to evaluate and recognize leadership growth.</w:t>
      </w:r>
    </w:p>
    <w:p w14:paraId="00000138" w14:textId="77777777" w:rsidR="00DC4F29" w:rsidRPr="00A77D36" w:rsidRDefault="00DC4F29">
      <w:pPr>
        <w:rPr>
          <w:rFonts w:asciiTheme="majorHAnsi" w:hAnsiTheme="majorHAnsi" w:cstheme="majorHAnsi"/>
          <w:sz w:val="24"/>
          <w:szCs w:val="24"/>
        </w:rPr>
      </w:pPr>
    </w:p>
    <w:p w14:paraId="0000013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8. Succession Planning:</w:t>
      </w:r>
    </w:p>
    <w:p w14:paraId="0000013A"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Identification: Identify potential successors for key leadership roles and ensure they receive targeted training and exposure to prepare for those roles.</w:t>
      </w:r>
    </w:p>
    <w:p w14:paraId="0000013B"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Transition Support: Provide robust onboarding and support during leadership transitions to ensure smooth handovers and continuity.</w:t>
      </w:r>
    </w:p>
    <w:p w14:paraId="0000013C" w14:textId="77777777" w:rsidR="00DC4F29" w:rsidRPr="00A77D36" w:rsidRDefault="00DC4F29">
      <w:pPr>
        <w:rPr>
          <w:rFonts w:asciiTheme="majorHAnsi" w:hAnsiTheme="majorHAnsi" w:cstheme="majorHAnsi"/>
          <w:sz w:val="24"/>
          <w:szCs w:val="24"/>
        </w:rPr>
      </w:pPr>
    </w:p>
    <w:p w14:paraId="0000013D"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9. Cultivating a Leadership Culture:</w:t>
      </w:r>
    </w:p>
    <w:p w14:paraId="0000013E"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Lead by Example: Current leaders should embody the leadership qualities they wish to see, setting a precedent for upcoming leaders.</w:t>
      </w:r>
    </w:p>
    <w:p w14:paraId="0000013F"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Open Communication: Foster an environment where open communication is encouraged, and potential leaders feel comfortable sharing ideas, feedback, or concerns.</w:t>
      </w:r>
    </w:p>
    <w:p w14:paraId="00000140" w14:textId="77777777" w:rsidR="00DC4F29" w:rsidRPr="00A77D36" w:rsidRDefault="00DC4F29">
      <w:pPr>
        <w:rPr>
          <w:rFonts w:asciiTheme="majorHAnsi" w:hAnsiTheme="majorHAnsi" w:cstheme="majorHAnsi"/>
          <w:sz w:val="24"/>
          <w:szCs w:val="24"/>
        </w:rPr>
      </w:pPr>
    </w:p>
    <w:p w14:paraId="00000141"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10. Continuous Learning:</w:t>
      </w:r>
    </w:p>
    <w:p w14:paraId="00000142"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lastRenderedPageBreak/>
        <w:t xml:space="preserve">   - Updated Curriculum: Ensure that leadership development programs are periodically updated to incorporate new industry trends, challenges, and leadership philosophies.</w:t>
      </w:r>
    </w:p>
    <w:p w14:paraId="00000143"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   - Digital Learning Platforms: Invest in online courses, webinars, and digital platforms to provide continuous and flexible learning opportunities.</w:t>
      </w:r>
    </w:p>
    <w:p w14:paraId="00000144" w14:textId="77777777" w:rsidR="00DC4F29" w:rsidRPr="00A77D36" w:rsidRDefault="00DC4F29">
      <w:pPr>
        <w:rPr>
          <w:rFonts w:asciiTheme="majorHAnsi" w:hAnsiTheme="majorHAnsi" w:cstheme="majorHAnsi"/>
          <w:sz w:val="24"/>
          <w:szCs w:val="24"/>
        </w:rPr>
      </w:pPr>
    </w:p>
    <w:p w14:paraId="00000145" w14:textId="77777777" w:rsidR="00DC4F29" w:rsidRPr="00A77D36" w:rsidRDefault="00000000">
      <w:pPr>
        <w:rPr>
          <w:rFonts w:asciiTheme="majorHAnsi" w:hAnsiTheme="majorHAnsi" w:cstheme="majorHAnsi"/>
          <w:b/>
          <w:sz w:val="24"/>
          <w:szCs w:val="24"/>
        </w:rPr>
      </w:pPr>
      <w:r w:rsidRPr="00A77D36">
        <w:rPr>
          <w:rFonts w:asciiTheme="majorHAnsi" w:hAnsiTheme="majorHAnsi" w:cstheme="majorHAnsi"/>
          <w:b/>
          <w:sz w:val="24"/>
          <w:szCs w:val="24"/>
        </w:rPr>
        <w:t>Management Principle - Principle of Leadership or Esprit De Corps:</w:t>
      </w:r>
    </w:p>
    <w:p w14:paraId="00000146"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This emphasizes fostering team spirit, unity, and camaraderie among organizational members. Developing effective leadership ensures that teams remain motivated, unified, and focused on common objectives.</w:t>
      </w:r>
    </w:p>
    <w:p w14:paraId="00000148" w14:textId="77777777" w:rsidR="00DC4F29" w:rsidRPr="00A77D36" w:rsidRDefault="00DC4F29">
      <w:pPr>
        <w:rPr>
          <w:rFonts w:asciiTheme="majorHAnsi" w:hAnsiTheme="majorHAnsi" w:cstheme="majorHAnsi"/>
          <w:sz w:val="24"/>
          <w:szCs w:val="24"/>
        </w:rPr>
      </w:pPr>
    </w:p>
    <w:p w14:paraId="00000149" w14:textId="77777777" w:rsidR="00DC4F29" w:rsidRPr="00A77D36" w:rsidRDefault="00000000">
      <w:pPr>
        <w:rPr>
          <w:rFonts w:asciiTheme="majorHAnsi" w:hAnsiTheme="majorHAnsi" w:cstheme="majorHAnsi"/>
          <w:sz w:val="24"/>
          <w:szCs w:val="24"/>
        </w:rPr>
      </w:pPr>
      <w:r w:rsidRPr="00A77D36">
        <w:rPr>
          <w:rFonts w:asciiTheme="majorHAnsi" w:hAnsiTheme="majorHAnsi" w:cstheme="majorHAnsi"/>
          <w:sz w:val="24"/>
          <w:szCs w:val="24"/>
        </w:rPr>
        <w:t xml:space="preserve">In summary, leadership development is not a one-size-fits-all approach. For SELCO India, given its unique mission and challenges, it's crucial to blend traditional leadership principles with a strong emphasis on social responsibility, adaptability, and sustainable growth. Effective leadership development can ensure that the organization remains agile, resilient, and </w:t>
      </w:r>
      <w:proofErr w:type="gramStart"/>
      <w:r w:rsidRPr="00A77D36">
        <w:rPr>
          <w:rFonts w:asciiTheme="majorHAnsi" w:hAnsiTheme="majorHAnsi" w:cstheme="majorHAnsi"/>
          <w:sz w:val="24"/>
          <w:szCs w:val="24"/>
        </w:rPr>
        <w:t>purpose-driven</w:t>
      </w:r>
      <w:proofErr w:type="gramEnd"/>
      <w:r w:rsidRPr="00A77D36">
        <w:rPr>
          <w:rFonts w:asciiTheme="majorHAnsi" w:hAnsiTheme="majorHAnsi" w:cstheme="majorHAnsi"/>
          <w:sz w:val="24"/>
          <w:szCs w:val="24"/>
        </w:rPr>
        <w:t xml:space="preserve"> as it continues to grow and evolve.</w:t>
      </w:r>
    </w:p>
    <w:p w14:paraId="5C052851" w14:textId="77777777" w:rsidR="007F436D" w:rsidRPr="00A77D36" w:rsidRDefault="007F436D">
      <w:pPr>
        <w:rPr>
          <w:rFonts w:asciiTheme="majorHAnsi" w:hAnsiTheme="majorHAnsi" w:cstheme="majorHAnsi"/>
        </w:rPr>
      </w:pPr>
    </w:p>
    <w:p w14:paraId="436BF184" w14:textId="63F09776" w:rsidR="004E51AF" w:rsidRDefault="007F436D" w:rsidP="004E51AF">
      <w:pPr>
        <w:pStyle w:val="Heading1"/>
      </w:pPr>
      <w:r>
        <w:t>Conclusion:</w:t>
      </w:r>
    </w:p>
    <w:p w14:paraId="1F1D38E9" w14:textId="77777777" w:rsidR="004E51AF" w:rsidRPr="00A77D36" w:rsidRDefault="004E51AF" w:rsidP="004E51AF">
      <w:pPr>
        <w:rPr>
          <w:rFonts w:asciiTheme="majorHAnsi" w:hAnsiTheme="majorHAnsi" w:cstheme="majorHAnsi"/>
          <w:sz w:val="24"/>
          <w:szCs w:val="24"/>
        </w:rPr>
      </w:pPr>
      <w:r w:rsidRPr="00A77D36">
        <w:rPr>
          <w:rFonts w:asciiTheme="majorHAnsi" w:hAnsiTheme="majorHAnsi" w:cstheme="majorHAnsi"/>
          <w:sz w:val="24"/>
          <w:szCs w:val="24"/>
        </w:rPr>
        <w:t>As SELCO India stands at the crossroads of further expansion and innovation, its past endeavors serve not just as a foundation, but also as an inspiration for the future. The organization's commitment to debunking myths about sustainable technologies and making them accessible to the economically marginalized has set a precedent in the renewable energy sector.</w:t>
      </w:r>
    </w:p>
    <w:p w14:paraId="3F1D01F6" w14:textId="77777777" w:rsidR="004E51AF" w:rsidRPr="00A77D36" w:rsidRDefault="004E51AF" w:rsidP="004E51AF">
      <w:pPr>
        <w:rPr>
          <w:rFonts w:asciiTheme="majorHAnsi" w:hAnsiTheme="majorHAnsi" w:cstheme="majorHAnsi"/>
          <w:sz w:val="24"/>
          <w:szCs w:val="24"/>
        </w:rPr>
      </w:pPr>
    </w:p>
    <w:p w14:paraId="56E10080" w14:textId="77777777" w:rsidR="004E51AF" w:rsidRPr="00A77D36" w:rsidRDefault="004E51AF" w:rsidP="004E51AF">
      <w:pPr>
        <w:rPr>
          <w:rFonts w:asciiTheme="majorHAnsi" w:hAnsiTheme="majorHAnsi" w:cstheme="majorHAnsi"/>
          <w:sz w:val="24"/>
          <w:szCs w:val="24"/>
        </w:rPr>
      </w:pPr>
      <w:proofErr w:type="gramStart"/>
      <w:r w:rsidRPr="00A77D36">
        <w:rPr>
          <w:rFonts w:asciiTheme="majorHAnsi" w:hAnsiTheme="majorHAnsi" w:cstheme="majorHAnsi"/>
          <w:sz w:val="24"/>
          <w:szCs w:val="24"/>
        </w:rPr>
        <w:t>Looking ahead, the human resources strategies</w:t>
      </w:r>
      <w:proofErr w:type="gramEnd"/>
      <w:r w:rsidRPr="00A77D36">
        <w:rPr>
          <w:rFonts w:asciiTheme="majorHAnsi" w:hAnsiTheme="majorHAnsi" w:cstheme="majorHAnsi"/>
          <w:sz w:val="24"/>
          <w:szCs w:val="24"/>
        </w:rPr>
        <w:t xml:space="preserve"> employed by SELCO will undeniably play a pivotal role in shaping its trajectory. Effective recruitment strategies that emphasize local talent and foster strong partnerships with academic and vocational institutions can provide SELCO with the dynamic workforce required for new regions and challenges. The need for a fluid organizational structure, one that harmonizes centralized oversight with regional autonomy, will also be paramount to ensuring agility and a quicker response to the ever-changing needs of the communities they serve.</w:t>
      </w:r>
    </w:p>
    <w:p w14:paraId="10DD08F1" w14:textId="77777777" w:rsidR="004E51AF" w:rsidRPr="00A77D36" w:rsidRDefault="004E51AF" w:rsidP="004E51AF">
      <w:pPr>
        <w:rPr>
          <w:rFonts w:asciiTheme="majorHAnsi" w:hAnsiTheme="majorHAnsi" w:cstheme="majorHAnsi"/>
          <w:sz w:val="24"/>
          <w:szCs w:val="24"/>
        </w:rPr>
      </w:pPr>
    </w:p>
    <w:p w14:paraId="20A4A34F" w14:textId="42589B9F" w:rsidR="004E51AF" w:rsidRDefault="004E51AF" w:rsidP="004E51AF">
      <w:pPr>
        <w:rPr>
          <w:rFonts w:asciiTheme="majorHAnsi" w:hAnsiTheme="majorHAnsi" w:cstheme="majorHAnsi"/>
          <w:sz w:val="24"/>
          <w:szCs w:val="24"/>
        </w:rPr>
      </w:pPr>
      <w:r w:rsidRPr="00A77D36">
        <w:rPr>
          <w:rFonts w:asciiTheme="majorHAnsi" w:hAnsiTheme="majorHAnsi" w:cstheme="majorHAnsi"/>
          <w:sz w:val="24"/>
          <w:szCs w:val="24"/>
        </w:rPr>
        <w:t>Moreover, SELCO's focus on leadership cultivation will be instrumental in navigating the complexities of the future. By investing in leadership development and ensuring a continuous stream of leaders aligned with the company's ethos, SELCO can remain resilient amidst the challenges of growth and societal impact.</w:t>
      </w:r>
    </w:p>
    <w:p w14:paraId="11396534" w14:textId="77777777" w:rsidR="00A77D36" w:rsidRPr="00A77D36" w:rsidRDefault="00A77D36" w:rsidP="004E51AF">
      <w:pPr>
        <w:rPr>
          <w:rFonts w:asciiTheme="majorHAnsi" w:hAnsiTheme="majorHAnsi" w:cstheme="majorHAnsi"/>
          <w:sz w:val="24"/>
          <w:szCs w:val="24"/>
        </w:rPr>
      </w:pPr>
    </w:p>
    <w:p w14:paraId="6719DEEB" w14:textId="77777777" w:rsidR="004E51AF" w:rsidRPr="00A77D36" w:rsidRDefault="004E51AF" w:rsidP="004E51AF">
      <w:pPr>
        <w:rPr>
          <w:rFonts w:asciiTheme="majorHAnsi" w:hAnsiTheme="majorHAnsi" w:cstheme="majorHAnsi"/>
          <w:sz w:val="24"/>
          <w:szCs w:val="24"/>
        </w:rPr>
      </w:pPr>
      <w:r w:rsidRPr="00A77D36">
        <w:rPr>
          <w:rFonts w:asciiTheme="majorHAnsi" w:hAnsiTheme="majorHAnsi" w:cstheme="majorHAnsi"/>
          <w:sz w:val="24"/>
          <w:szCs w:val="24"/>
        </w:rPr>
        <w:lastRenderedPageBreak/>
        <w:t>Ongoing training and development will further ensure that SELCO remains at the forefront of sustainable technology solutions. By emphasizing continuous learning and adapting to new technological advancements, SELCO can ensure that its solutions remain not just relevant, but also pioneering.</w:t>
      </w:r>
    </w:p>
    <w:p w14:paraId="6689D9AD" w14:textId="77777777" w:rsidR="004E51AF" w:rsidRPr="00A77D36" w:rsidRDefault="004E51AF" w:rsidP="004E51AF">
      <w:pPr>
        <w:rPr>
          <w:rFonts w:asciiTheme="majorHAnsi" w:hAnsiTheme="majorHAnsi" w:cstheme="majorHAnsi"/>
          <w:sz w:val="24"/>
          <w:szCs w:val="24"/>
        </w:rPr>
      </w:pPr>
    </w:p>
    <w:p w14:paraId="5170A8CC" w14:textId="77777777" w:rsidR="004E51AF" w:rsidRPr="00A77D36" w:rsidRDefault="004E51AF" w:rsidP="004E51AF">
      <w:pPr>
        <w:rPr>
          <w:rFonts w:asciiTheme="majorHAnsi" w:hAnsiTheme="majorHAnsi" w:cstheme="majorHAnsi"/>
          <w:sz w:val="24"/>
          <w:szCs w:val="24"/>
        </w:rPr>
      </w:pPr>
      <w:r w:rsidRPr="00A77D36">
        <w:rPr>
          <w:rFonts w:asciiTheme="majorHAnsi" w:hAnsiTheme="majorHAnsi" w:cstheme="majorHAnsi"/>
          <w:sz w:val="24"/>
          <w:szCs w:val="24"/>
        </w:rPr>
        <w:t>Decentralization of operations, combined with robust communication channels, will empower SELCO's teams at the grassroots level. This approach can enable timely and informed decisions, driving community engagement and fostering deeper connections.</w:t>
      </w:r>
    </w:p>
    <w:p w14:paraId="6A0889FA" w14:textId="77777777" w:rsidR="004E51AF" w:rsidRPr="00A77D36" w:rsidRDefault="004E51AF" w:rsidP="004E51AF">
      <w:pPr>
        <w:rPr>
          <w:rFonts w:asciiTheme="majorHAnsi" w:hAnsiTheme="majorHAnsi" w:cstheme="majorHAnsi"/>
          <w:sz w:val="24"/>
          <w:szCs w:val="24"/>
        </w:rPr>
      </w:pPr>
    </w:p>
    <w:p w14:paraId="64A21CED" w14:textId="77777777" w:rsidR="004E51AF" w:rsidRPr="00A77D36" w:rsidRDefault="004E51AF" w:rsidP="004E51AF">
      <w:pPr>
        <w:rPr>
          <w:rFonts w:asciiTheme="majorHAnsi" w:hAnsiTheme="majorHAnsi" w:cstheme="majorHAnsi"/>
          <w:sz w:val="24"/>
          <w:szCs w:val="24"/>
        </w:rPr>
      </w:pPr>
      <w:r w:rsidRPr="00A77D36">
        <w:rPr>
          <w:rFonts w:asciiTheme="majorHAnsi" w:hAnsiTheme="majorHAnsi" w:cstheme="majorHAnsi"/>
          <w:sz w:val="24"/>
          <w:szCs w:val="24"/>
        </w:rPr>
        <w:t>In the grand tapestry of SELCO India's journey, the next chapters are rife with opportunities. With the right HR strategies in place, the company is well-poised to amplify its social impact, all while solidifying its position as a leader in sustainable energy solutions. The horizon beckons, and for SELCO India, the potential is boundless, powered by a combination of sustainable energy innovations and a dedicated, well-equipped human force ready to light up the future.</w:t>
      </w:r>
    </w:p>
    <w:p w14:paraId="0000014A" w14:textId="74791391" w:rsidR="00DC4F29" w:rsidRPr="00A77D36" w:rsidRDefault="00DC4F29" w:rsidP="004E51AF">
      <w:pPr>
        <w:rPr>
          <w:rFonts w:asciiTheme="majorHAnsi" w:hAnsiTheme="majorHAnsi" w:cstheme="majorHAnsi"/>
        </w:rPr>
      </w:pPr>
    </w:p>
    <w:sectPr w:rsidR="00DC4F29" w:rsidRPr="00A77D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Heebo">
    <w:charset w:val="B1"/>
    <w:family w:val="auto"/>
    <w:pitch w:val="variable"/>
    <w:sig w:usb0="A00008E7" w:usb1="40000043" w:usb2="00000000" w:usb3="00000000" w:csb0="0000002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750B4"/>
    <w:multiLevelType w:val="hybridMultilevel"/>
    <w:tmpl w:val="8006DC7C"/>
    <w:lvl w:ilvl="0" w:tplc="E878CE9A">
      <w:start w:val="3"/>
      <w:numFmt w:val="bullet"/>
      <w:lvlText w:val="-"/>
      <w:lvlJc w:val="left"/>
      <w:pPr>
        <w:ind w:left="720" w:hanging="360"/>
      </w:pPr>
      <w:rPr>
        <w:rFonts w:ascii="Arial" w:eastAsia="Arial"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99F3648"/>
    <w:multiLevelType w:val="multilevel"/>
    <w:tmpl w:val="704C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147751">
    <w:abstractNumId w:val="0"/>
  </w:num>
  <w:num w:numId="2" w16cid:durableId="11052247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F29"/>
    <w:rsid w:val="003F6FD3"/>
    <w:rsid w:val="004E51AF"/>
    <w:rsid w:val="005A5702"/>
    <w:rsid w:val="007F436D"/>
    <w:rsid w:val="00A77D36"/>
    <w:rsid w:val="00DC4F29"/>
    <w:rsid w:val="00F0696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9FCB"/>
  <w15:docId w15:val="{B4B744A9-F80F-45FE-AB26-4EED8C9E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N"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A5702"/>
    <w:pPr>
      <w:ind w:left="720"/>
      <w:contextualSpacing/>
    </w:pPr>
    <w:rPr>
      <w:rFonts w:cs="Mangal"/>
      <w:szCs w:val="20"/>
    </w:rPr>
  </w:style>
  <w:style w:type="paragraph" w:customStyle="1" w:styleId="namedettext">
    <w:name w:val="namedettext"/>
    <w:basedOn w:val="Normal"/>
    <w:rsid w:val="003F6FD3"/>
    <w:pPr>
      <w:spacing w:before="100" w:beforeAutospacing="1" w:after="100" w:afterAutospacing="1" w:line="240" w:lineRule="auto"/>
    </w:pPr>
    <w:rPr>
      <w:rFonts w:ascii="Times New Roman" w:eastAsia="Times New Roman" w:hAnsi="Times New Roman" w:cs="Times New Roman"/>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08303">
      <w:bodyDiv w:val="1"/>
      <w:marLeft w:val="0"/>
      <w:marRight w:val="0"/>
      <w:marTop w:val="0"/>
      <w:marBottom w:val="0"/>
      <w:divBdr>
        <w:top w:val="none" w:sz="0" w:space="0" w:color="auto"/>
        <w:left w:val="none" w:sz="0" w:space="0" w:color="auto"/>
        <w:bottom w:val="none" w:sz="0" w:space="0" w:color="auto"/>
        <w:right w:val="none" w:sz="0" w:space="0" w:color="auto"/>
      </w:divBdr>
      <w:divsChild>
        <w:div w:id="2616946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KALANTRI VAISHNAVI SHANTILAL</cp:lastModifiedBy>
  <cp:revision>5</cp:revision>
  <dcterms:created xsi:type="dcterms:W3CDTF">2023-10-29T17:52:00Z</dcterms:created>
  <dcterms:modified xsi:type="dcterms:W3CDTF">2023-10-29T18:23:00Z</dcterms:modified>
</cp:coreProperties>
</file>